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1723" w14:textId="6215F24D" w:rsidR="00081E71" w:rsidRDefault="000B085C">
      <w:pPr>
        <w:shd w:val="clear" w:color="auto" w:fill="FFFFFF"/>
        <w:spacing w:before="120" w:after="120" w:line="240" w:lineRule="auto"/>
        <w:contextualSpacing/>
        <w:jc w:val="right"/>
        <w:rPr>
          <w:rFonts w:ascii="Helvetica" w:eastAsia="Times New Roman" w:hAnsi="Helvetica" w:cs="Helvetica"/>
          <w:i/>
          <w:iCs/>
          <w:lang w:eastAsia="ru-RU"/>
        </w:rPr>
      </w:pPr>
      <w:r>
        <w:rPr>
          <w:rFonts w:ascii="Helvetica" w:eastAsia="Times New Roman" w:hAnsi="Helvetica" w:cs="Helvetica"/>
          <w:i/>
          <w:iCs/>
          <w:lang w:eastAsia="ru-RU"/>
        </w:rPr>
        <w:t>Приложение №</w:t>
      </w:r>
      <w:r w:rsidR="00367B18">
        <w:rPr>
          <w:rFonts w:ascii="Helvetica" w:eastAsia="Times New Roman" w:hAnsi="Helvetica" w:cs="Helvetica"/>
          <w:i/>
          <w:iCs/>
          <w:lang w:eastAsia="ru-RU"/>
        </w:rPr>
        <w:t xml:space="preserve"> </w:t>
      </w:r>
      <w:r>
        <w:rPr>
          <w:rFonts w:ascii="Helvetica" w:eastAsia="Times New Roman" w:hAnsi="Helvetica" w:cs="Helvetica"/>
          <w:i/>
          <w:iCs/>
          <w:lang w:eastAsia="ru-RU"/>
        </w:rPr>
        <w:t>1</w:t>
      </w:r>
    </w:p>
    <w:p w14:paraId="00464600" w14:textId="614AEA15" w:rsidR="00081E71" w:rsidRDefault="000B085C">
      <w:pPr>
        <w:shd w:val="clear" w:color="auto" w:fill="FFFFFF"/>
        <w:spacing w:before="120" w:after="120" w:line="240" w:lineRule="auto"/>
        <w:contextualSpacing/>
        <w:jc w:val="right"/>
        <w:rPr>
          <w:rFonts w:ascii="Helvetica" w:eastAsia="Times New Roman" w:hAnsi="Helvetica" w:cs="Helvetica"/>
          <w:i/>
          <w:iCs/>
          <w:lang w:eastAsia="ru-RU"/>
        </w:rPr>
      </w:pPr>
      <w:r>
        <w:rPr>
          <w:rFonts w:ascii="Helvetica" w:eastAsia="Times New Roman" w:hAnsi="Helvetica" w:cs="Helvetica"/>
          <w:i/>
          <w:iCs/>
          <w:lang w:eastAsia="ru-RU"/>
        </w:rPr>
        <w:t xml:space="preserve">к Политике </w:t>
      </w:r>
      <w:sdt>
        <w:sdtPr>
          <w:rPr>
            <w:rFonts w:ascii="Helvetica" w:eastAsia="Times New Roman" w:hAnsi="Helvetica" w:cs="Helvetica"/>
            <w:i/>
            <w:iCs/>
            <w:lang w:eastAsia="ru-RU"/>
          </w:rPr>
          <w:alias w:val="Сокращенное наименование организации"/>
          <w:tag w:val="Сокращенное наименование организации"/>
          <w:id w:val="326260871"/>
          <w:placeholder>
            <w:docPart w:val="DefaultPlaceholder_-1854013440"/>
          </w:placeholder>
        </w:sdtPr>
        <w:sdtContent>
          <w:r w:rsidR="00DC30F9" w:rsidRPr="00DC30F9">
            <w:rPr>
              <w:rFonts w:ascii="Helvetica" w:eastAsia="Times New Roman" w:hAnsi="Helvetica" w:cs="Helvetica"/>
              <w:i/>
              <w:iCs/>
              <w:lang w:eastAsia="ru-RU"/>
            </w:rPr>
            <w:t>ООО "ВЕДА МК"</w:t>
          </w:r>
        </w:sdtContent>
      </w:sdt>
    </w:p>
    <w:p w14:paraId="22F82EE4" w14:textId="77777777" w:rsidR="00081E71" w:rsidRDefault="000B085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i/>
          <w:iCs/>
          <w:lang w:eastAsia="ru-RU"/>
        </w:rPr>
      </w:pPr>
      <w:r>
        <w:rPr>
          <w:rFonts w:ascii="Helvetica" w:eastAsia="Times New Roman" w:hAnsi="Helvetica" w:cs="Helvetica"/>
          <w:i/>
          <w:iCs/>
          <w:lang w:eastAsia="ru-RU"/>
        </w:rPr>
        <w:t>в отношении обработки</w:t>
      </w:r>
    </w:p>
    <w:p w14:paraId="262B9FD9" w14:textId="77777777" w:rsidR="00081E71" w:rsidRDefault="000B085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i/>
          <w:iCs/>
          <w:lang w:eastAsia="ru-RU"/>
        </w:rPr>
      </w:pPr>
      <w:r>
        <w:rPr>
          <w:rFonts w:ascii="Helvetica" w:eastAsia="Times New Roman" w:hAnsi="Helvetica" w:cs="Helvetica"/>
          <w:i/>
          <w:iCs/>
          <w:lang w:eastAsia="ru-RU"/>
        </w:rPr>
        <w:t>персональных данных</w:t>
      </w:r>
    </w:p>
    <w:p w14:paraId="0453DFA0" w14:textId="77777777" w:rsidR="009A09B3" w:rsidRDefault="009A09B3" w:rsidP="009A09B3">
      <w:pPr>
        <w:shd w:val="clear" w:color="auto" w:fill="FFFFFF"/>
        <w:spacing w:before="120" w:after="120" w:line="240" w:lineRule="auto"/>
        <w:jc w:val="center"/>
        <w:rPr>
          <w:rFonts w:ascii="Helvetica" w:eastAsia="Times New Roman" w:hAnsi="Helvetica" w:cs="Helvetica"/>
          <w:lang w:eastAsia="ru-RU"/>
        </w:rPr>
      </w:pPr>
    </w:p>
    <w:p w14:paraId="20B6BD7E" w14:textId="77777777" w:rsidR="009A09B3" w:rsidRDefault="009A09B3" w:rsidP="009A09B3">
      <w:pPr>
        <w:shd w:val="clear" w:color="auto" w:fill="FFFFFF"/>
        <w:spacing w:before="120" w:after="120" w:line="240" w:lineRule="auto"/>
        <w:jc w:val="center"/>
        <w:rPr>
          <w:rFonts w:ascii="Helvetica" w:eastAsia="Times New Roman" w:hAnsi="Helvetica" w:cs="Helvetica"/>
          <w:lang w:eastAsia="ru-RU"/>
        </w:rPr>
      </w:pPr>
      <w:r>
        <w:rPr>
          <w:rFonts w:ascii="Helvetica" w:eastAsia="Times New Roman" w:hAnsi="Helvetica" w:cs="Helvetica"/>
          <w:lang w:eastAsia="ru-RU"/>
        </w:rPr>
        <w:t>ПЕРЕЧЕНЬ ЦЕЛЕЙ ОБРАБОТКИ, ОБЪЕМА И КАТЕГОРИЙ ОБРАБАТЫВАЕМЫХ ПЕРСОНАЛЬНЫХ ДАННЫХ, КАТЕГОРИЙ СУБЪЕКТОВ ПЕРСОНАЛЬНЫХ ДАННЫХ</w:t>
      </w:r>
    </w:p>
    <w:tbl>
      <w:tblPr>
        <w:tblStyle w:val="affc"/>
        <w:tblW w:w="15015" w:type="dxa"/>
        <w:tblLayout w:type="fixed"/>
        <w:tblLook w:val="04A0" w:firstRow="1" w:lastRow="0" w:firstColumn="1" w:lastColumn="0" w:noHBand="0" w:noVBand="1"/>
      </w:tblPr>
      <w:tblGrid>
        <w:gridCol w:w="2034"/>
        <w:gridCol w:w="6628"/>
        <w:gridCol w:w="260"/>
        <w:gridCol w:w="850"/>
        <w:gridCol w:w="5243"/>
      </w:tblGrid>
      <w:tr w:rsidR="009A09B3" w:rsidRPr="009A09B3" w14:paraId="41DC0CFB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D903F60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 xml:space="preserve">ЦЕЛЬ ОБРАБОТКИ: 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Подбор персонала (соискателей) на вакантные должности Оператора</w:t>
            </w:r>
          </w:p>
        </w:tc>
      </w:tr>
      <w:tr w:rsidR="009A09B3" w:rsidRPr="009A09B3" w14:paraId="7923B50E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AE17C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Включает следующие виды деятельности 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</w:rPr>
              <w:t>ПД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925E5" w14:textId="77777777" w:rsidR="009A09B3" w:rsidRPr="009A09B3" w:rsidRDefault="009A09B3" w:rsidP="005129D3">
            <w:pPr>
              <w:pStyle w:val="a0"/>
              <w:numPr>
                <w:ilvl w:val="0"/>
                <w:numId w:val="8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поиск соискателей на замещение вакантных должностей (трудоустройство)</w:t>
            </w:r>
          </w:p>
          <w:p w14:paraId="178F7F7C" w14:textId="77777777" w:rsidR="009A09B3" w:rsidRPr="009A09B3" w:rsidRDefault="009A09B3" w:rsidP="005129D3">
            <w:pPr>
              <w:pStyle w:val="a0"/>
              <w:numPr>
                <w:ilvl w:val="0"/>
                <w:numId w:val="8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осуществление информационного (коммуникационного) взаимодействия с соискателями</w:t>
            </w:r>
          </w:p>
          <w:p w14:paraId="771A81D9" w14:textId="77777777" w:rsidR="009A09B3" w:rsidRPr="009A09B3" w:rsidRDefault="009A09B3" w:rsidP="005129D3">
            <w:pPr>
              <w:pStyle w:val="a0"/>
              <w:numPr>
                <w:ilvl w:val="0"/>
                <w:numId w:val="8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оценка соответствия соискателей применимым требованиям, включая проверку на медицинские противопоказания, проверку знаний и способностей, проведение опросов</w:t>
            </w:r>
          </w:p>
          <w:p w14:paraId="4EF45ED0" w14:textId="77777777" w:rsidR="009A09B3" w:rsidRPr="009A09B3" w:rsidRDefault="009A09B3" w:rsidP="005129D3">
            <w:pPr>
              <w:pStyle w:val="a0"/>
              <w:numPr>
                <w:ilvl w:val="0"/>
                <w:numId w:val="8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проверка благонадежности соискателей, включающая в себя управление связанными с соискателями юридическими, репутационными и комплаенс (предотвращение и (или) урегулирование конфликта интересов, противодействие коррупции) рисками, а также проверка полноты и достоверности предоставленных соискателями сведений</w:t>
            </w:r>
          </w:p>
          <w:p w14:paraId="0FE62A81" w14:textId="77777777" w:rsidR="009A09B3" w:rsidRPr="009A09B3" w:rsidRDefault="009A09B3" w:rsidP="005129D3">
            <w:pPr>
              <w:pStyle w:val="a0"/>
              <w:numPr>
                <w:ilvl w:val="0"/>
                <w:numId w:val="8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принятие решения о приеме либо отказе в замещении вакантной должности (трудоустройстве)</w:t>
            </w:r>
          </w:p>
          <w:p w14:paraId="0BF961A5" w14:textId="77777777" w:rsidR="009A09B3" w:rsidRPr="009A09B3" w:rsidRDefault="009A09B3" w:rsidP="005129D3">
            <w:pPr>
              <w:pStyle w:val="a0"/>
              <w:numPr>
                <w:ilvl w:val="0"/>
                <w:numId w:val="8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формирование и ведение кадрового резерва</w:t>
            </w:r>
          </w:p>
        </w:tc>
      </w:tr>
      <w:tr w:rsidR="009A09B3" w:rsidRPr="009A09B3" w14:paraId="5F88A47B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5CA2D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bookmarkStart w:id="0" w:name="_Hlk195525834"/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8A165C" w14:textId="77777777" w:rsidR="009A09B3" w:rsidRPr="009A09B3" w:rsidRDefault="009A09B3">
            <w:pPr>
              <w:spacing w:before="120" w:after="120"/>
              <w:ind w:left="516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bookmarkEnd w:id="0"/>
          </w:p>
        </w:tc>
      </w:tr>
      <w:tr w:rsidR="009A09B3" w:rsidRPr="009A09B3" w14:paraId="48333905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AF37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A6AC7" w14:textId="77777777" w:rsidR="009A09B3" w:rsidRPr="009A09B3" w:rsidRDefault="009A09B3" w:rsidP="005129D3">
            <w:pPr>
              <w:pStyle w:val="a0"/>
              <w:numPr>
                <w:ilvl w:val="0"/>
                <w:numId w:val="9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0DDF32A2" w14:textId="77777777" w:rsidR="009A09B3" w:rsidRPr="009A09B3" w:rsidRDefault="009A09B3" w:rsidP="005129D3">
            <w:pPr>
              <w:pStyle w:val="a0"/>
              <w:numPr>
                <w:ilvl w:val="0"/>
                <w:numId w:val="9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адрес электронной почты</w:t>
            </w:r>
          </w:p>
          <w:p w14:paraId="46A61844" w14:textId="77777777" w:rsidR="009A09B3" w:rsidRPr="009A09B3" w:rsidRDefault="009A09B3" w:rsidP="005129D3">
            <w:pPr>
              <w:pStyle w:val="a0"/>
              <w:numPr>
                <w:ilvl w:val="0"/>
                <w:numId w:val="9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дата рождения и (или) возраст</w:t>
            </w:r>
          </w:p>
          <w:p w14:paraId="6CFDB102" w14:textId="77777777" w:rsidR="009A09B3" w:rsidRPr="009A09B3" w:rsidRDefault="009A09B3" w:rsidP="005129D3">
            <w:pPr>
              <w:pStyle w:val="a0"/>
              <w:numPr>
                <w:ilvl w:val="0"/>
                <w:numId w:val="9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профессии, трудовой/профессиональной квалификации и профессионализме</w:t>
            </w:r>
          </w:p>
          <w:p w14:paraId="5B7C7E6E" w14:textId="77777777" w:rsidR="009A09B3" w:rsidRPr="009A09B3" w:rsidRDefault="009A09B3" w:rsidP="005129D3">
            <w:pPr>
              <w:pStyle w:val="a0"/>
              <w:numPr>
                <w:ilvl w:val="0"/>
                <w:numId w:val="9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текущей трудовой (служебной) деятельности</w:t>
            </w:r>
          </w:p>
          <w:p w14:paraId="520B2098" w14:textId="77777777" w:rsidR="009A09B3" w:rsidRPr="009A09B3" w:rsidRDefault="009A09B3" w:rsidP="005129D3">
            <w:pPr>
              <w:pStyle w:val="a0"/>
              <w:numPr>
                <w:ilvl w:val="0"/>
                <w:numId w:val="9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предшествующей трудовой (служебной) деятельности</w:t>
            </w:r>
          </w:p>
          <w:p w14:paraId="0FEE50DF" w14:textId="77777777" w:rsidR="009A09B3" w:rsidRPr="009A09B3" w:rsidRDefault="009A09B3" w:rsidP="005129D3">
            <w:pPr>
              <w:pStyle w:val="a0"/>
              <w:numPr>
                <w:ilvl w:val="0"/>
                <w:numId w:val="9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город проживания</w:t>
            </w:r>
          </w:p>
          <w:p w14:paraId="44A132D5" w14:textId="77777777" w:rsidR="009A09B3" w:rsidRPr="009A09B3" w:rsidRDefault="009A09B3" w:rsidP="005129D3">
            <w:pPr>
              <w:pStyle w:val="a0"/>
              <w:numPr>
                <w:ilvl w:val="0"/>
                <w:numId w:val="9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номер телефона</w:t>
            </w:r>
          </w:p>
          <w:p w14:paraId="7727FB94" w14:textId="77777777" w:rsidR="009A09B3" w:rsidRPr="009A09B3" w:rsidRDefault="009A09B3" w:rsidP="005129D3">
            <w:pPr>
              <w:pStyle w:val="a0"/>
              <w:numPr>
                <w:ilvl w:val="0"/>
                <w:numId w:val="9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пол</w:t>
            </w:r>
          </w:p>
          <w:p w14:paraId="53EB53AD" w14:textId="77777777" w:rsidR="009A09B3" w:rsidRPr="009A09B3" w:rsidRDefault="009A09B3" w:rsidP="005129D3">
            <w:pPr>
              <w:pStyle w:val="a0"/>
              <w:numPr>
                <w:ilvl w:val="0"/>
                <w:numId w:val="9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об образовании и обучении</w:t>
            </w:r>
          </w:p>
          <w:p w14:paraId="05F5F7E1" w14:textId="77777777" w:rsidR="009A09B3" w:rsidRPr="009A09B3" w:rsidRDefault="009A09B3" w:rsidP="005129D3">
            <w:pPr>
              <w:pStyle w:val="a0"/>
              <w:numPr>
                <w:ilvl w:val="0"/>
                <w:numId w:val="9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иные данные, указываемые в резюме (в том числе на сервисе https://hh.ru/)</w:t>
            </w:r>
          </w:p>
        </w:tc>
      </w:tr>
      <w:tr w:rsidR="009A09B3" w:rsidRPr="009A09B3" w14:paraId="042F9593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F5D30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 xml:space="preserve">Категории субъектов ПД 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6FB9C" w14:textId="77777777" w:rsidR="009A09B3" w:rsidRPr="009A09B3" w:rsidRDefault="009A09B3">
            <w:pPr>
              <w:spacing w:before="120" w:after="120"/>
              <w:rPr>
                <w:rFonts w:ascii="Helvetica" w:hAnsi="Helvetica" w:cs="Helvetica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</w:rPr>
              <w:t>Соискатели на замещение вакантной должности у Оператора, Участники кадрового резерва Оператора</w:t>
            </w:r>
          </w:p>
        </w:tc>
      </w:tr>
      <w:tr w:rsidR="009A09B3" w:rsidRPr="009A09B3" w14:paraId="480F80B4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9CC4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 xml:space="preserve">Действия (операции), совершаемые с ПД 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F3350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сбор</w:t>
            </w:r>
          </w:p>
          <w:p w14:paraId="12104447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запись</w:t>
            </w:r>
          </w:p>
          <w:p w14:paraId="151824D2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систематизация</w:t>
            </w:r>
          </w:p>
          <w:p w14:paraId="5A495BA3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накопление</w:t>
            </w:r>
          </w:p>
          <w:p w14:paraId="4B4D63C4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хранение</w:t>
            </w:r>
          </w:p>
          <w:p w14:paraId="72F93117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уточнение (обновление, изменение)</w:t>
            </w:r>
          </w:p>
          <w:p w14:paraId="5CDD25DB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извлечение</w:t>
            </w:r>
          </w:p>
          <w:p w14:paraId="2B022EFB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использование</w:t>
            </w:r>
          </w:p>
          <w:p w14:paraId="0DD126A8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обезличивание</w:t>
            </w:r>
          </w:p>
          <w:p w14:paraId="2BC4BBD9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передача (предоставление, доступ) </w:t>
            </w:r>
          </w:p>
          <w:p w14:paraId="35672BE1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копирование</w:t>
            </w:r>
          </w:p>
          <w:p w14:paraId="520B2B7B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блокирование</w:t>
            </w:r>
          </w:p>
          <w:p w14:paraId="118FF83C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удаление</w:t>
            </w:r>
          </w:p>
          <w:p w14:paraId="5B32D483" w14:textId="77777777" w:rsidR="009A09B3" w:rsidRPr="009A09B3" w:rsidRDefault="009A09B3" w:rsidP="005129D3">
            <w:pPr>
              <w:pStyle w:val="a0"/>
              <w:numPr>
                <w:ilvl w:val="0"/>
                <w:numId w:val="11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уничтожение</w:t>
            </w:r>
          </w:p>
        </w:tc>
      </w:tr>
      <w:tr w:rsidR="009A09B3" w:rsidRPr="009A09B3" w14:paraId="41C3FC32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94E70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 xml:space="preserve">Способы обработки ПД 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D86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автоматизации).</w:t>
            </w:r>
          </w:p>
        </w:tc>
      </w:tr>
      <w:tr w:rsidR="009A09B3" w:rsidRPr="009A09B3" w14:paraId="55669C9D" w14:textId="77777777" w:rsidTr="009A09B3">
        <w:trPr>
          <w:trHeight w:val="974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EE6C7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 xml:space="preserve">Сроки обработки (в т.ч. хранения) ПД 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82740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До заключения трудового договора с соискателем или даты уведомления соискателя об отказе в приеме на работу + 3 месяца (ТК: ст.64 ч.6, ст.391 ч.3 абз.2).</w:t>
            </w:r>
          </w:p>
        </w:tc>
      </w:tr>
      <w:tr w:rsidR="009A09B3" w:rsidRPr="009A09B3" w14:paraId="10B7FB2C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5C930F1F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1" w:name="_Hlk141690302"/>
            <w:bookmarkStart w:id="2" w:name="_Hlk195526062"/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ОБРАБОТКИ: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 Организация, обеспечение и регулирование трудовых и непосредственно связанных с ними отношений</w:t>
            </w:r>
          </w:p>
        </w:tc>
      </w:tr>
      <w:tr w:rsidR="009A09B3" w:rsidRPr="009A09B3" w14:paraId="2D1C43F2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B7177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Включает следующие виды деятельности по обработке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E210" w14:textId="77777777" w:rsidR="009A09B3" w:rsidRPr="009A09B3" w:rsidRDefault="009A09B3" w:rsidP="005129D3">
            <w:pPr>
              <w:numPr>
                <w:ilvl w:val="0"/>
                <w:numId w:val="12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оформление приема на работу</w:t>
            </w:r>
          </w:p>
          <w:p w14:paraId="31692ECB" w14:textId="77777777" w:rsidR="009A09B3" w:rsidRPr="009A09B3" w:rsidRDefault="009A09B3" w:rsidP="005129D3">
            <w:pPr>
              <w:numPr>
                <w:ilvl w:val="0"/>
                <w:numId w:val="12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ознакомление и адаптация к трудовой деятельности и социальной среде</w:t>
            </w:r>
          </w:p>
          <w:p w14:paraId="2B34F751" w14:textId="77777777" w:rsidR="009A09B3" w:rsidRPr="009A09B3" w:rsidRDefault="009A09B3" w:rsidP="005129D3">
            <w:pPr>
              <w:numPr>
                <w:ilvl w:val="0"/>
                <w:numId w:val="12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выполнение трудовой функции и исполнение должностных обязанностей</w:t>
            </w:r>
          </w:p>
          <w:p w14:paraId="2A00A28A" w14:textId="77777777" w:rsidR="009A09B3" w:rsidRPr="009A09B3" w:rsidRDefault="009A09B3" w:rsidP="005129D3">
            <w:pPr>
              <w:numPr>
                <w:ilvl w:val="0"/>
                <w:numId w:val="12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ведение кадрового и воинского учета</w:t>
            </w:r>
          </w:p>
          <w:p w14:paraId="75683FE0" w14:textId="77777777" w:rsidR="009A09B3" w:rsidRPr="009A09B3" w:rsidRDefault="009A09B3" w:rsidP="005129D3">
            <w:pPr>
              <w:numPr>
                <w:ilvl w:val="0"/>
                <w:numId w:val="12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расчет заработной платы, включая расчет оплаты отпуска, оплаты по листкам нетрудоспособности, отплаты командировок, выплаты премий, доплат и прочих выплат</w:t>
            </w:r>
          </w:p>
          <w:p w14:paraId="3B6779F9" w14:textId="77777777" w:rsidR="009A09B3" w:rsidRPr="009A09B3" w:rsidRDefault="009A09B3" w:rsidP="005129D3">
            <w:pPr>
              <w:numPr>
                <w:ilvl w:val="0"/>
                <w:numId w:val="12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формирование ведомостей для выплаты заработной платы сотрудникам и выплаты отчислений в налоговые органы и СФР РФ в соответствии с требованиями законодательства</w:t>
            </w:r>
          </w:p>
          <w:p w14:paraId="0BBF1A34" w14:textId="77777777" w:rsidR="009A09B3" w:rsidRPr="009A09B3" w:rsidRDefault="009A09B3" w:rsidP="005129D3">
            <w:pPr>
              <w:numPr>
                <w:ilvl w:val="0"/>
                <w:numId w:val="12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командировки и иные служебные поездки</w:t>
            </w:r>
          </w:p>
          <w:p w14:paraId="3D5D0113" w14:textId="77777777" w:rsidR="009A09B3" w:rsidRPr="009A09B3" w:rsidRDefault="009A09B3" w:rsidP="005129D3">
            <w:pPr>
              <w:numPr>
                <w:ilvl w:val="0"/>
                <w:numId w:val="12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lastRenderedPageBreak/>
              <w:t>формирование внутренних контактных справочников, содержащих фамилию, имя, отчество, должность, структурное подразделение, номер(а) телефонов, адрес(а) электронной почты работников организации</w:t>
            </w:r>
          </w:p>
          <w:p w14:paraId="33FF1AFB" w14:textId="77777777" w:rsidR="009A09B3" w:rsidRPr="009A09B3" w:rsidRDefault="009A09B3" w:rsidP="005129D3">
            <w:pPr>
              <w:numPr>
                <w:ilvl w:val="0"/>
                <w:numId w:val="12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осуществление увольнения и проведение интервью (опроса) при увольнении  </w:t>
            </w:r>
          </w:p>
          <w:p w14:paraId="5CBAEA4C" w14:textId="77777777" w:rsidR="009A09B3" w:rsidRPr="009A09B3" w:rsidRDefault="009A09B3" w:rsidP="005129D3">
            <w:pPr>
              <w:numPr>
                <w:ilvl w:val="0"/>
                <w:numId w:val="12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предоставление справок работникам и уволенным работникам</w:t>
            </w:r>
          </w:p>
          <w:p w14:paraId="09BB3AA8" w14:textId="77777777" w:rsidR="009A09B3" w:rsidRPr="009A09B3" w:rsidRDefault="009A09B3" w:rsidP="005129D3">
            <w:pPr>
              <w:numPr>
                <w:ilvl w:val="0"/>
                <w:numId w:val="12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предоставление гарантий, компенсаций и льгот, установленных действующим законодательством для работников Оператора</w:t>
            </w:r>
          </w:p>
          <w:p w14:paraId="6EC5F8B9" w14:textId="77777777" w:rsidR="009A09B3" w:rsidRPr="009A09B3" w:rsidRDefault="009A09B3" w:rsidP="005129D3">
            <w:pPr>
              <w:numPr>
                <w:ilvl w:val="0"/>
                <w:numId w:val="12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организация режима дистанционной (удаленной) работы</w:t>
            </w:r>
          </w:p>
          <w:p w14:paraId="3BE3CC2A" w14:textId="77777777" w:rsidR="009A09B3" w:rsidRPr="009A09B3" w:rsidRDefault="009A09B3">
            <w:pPr>
              <w:spacing w:before="120" w:after="120"/>
              <w:contextualSpacing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</w:pPr>
          </w:p>
        </w:tc>
      </w:tr>
      <w:bookmarkEnd w:id="1"/>
      <w:tr w:rsidR="009A09B3" w:rsidRPr="009A09B3" w14:paraId="56167B21" w14:textId="77777777" w:rsidTr="009A09B3">
        <w:trPr>
          <w:trHeight w:val="34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768D7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Категории ПД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DD65A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4F0CC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Специальные данные </w:t>
            </w:r>
          </w:p>
        </w:tc>
      </w:tr>
      <w:tr w:rsidR="009A09B3" w:rsidRPr="009A09B3" w14:paraId="5F9ECFCE" w14:textId="77777777" w:rsidTr="009A09B3">
        <w:trPr>
          <w:trHeight w:val="41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E8398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B398F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772BE688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номер телефона</w:t>
            </w:r>
          </w:p>
          <w:p w14:paraId="6A37E976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 xml:space="preserve">сведения о профессии, трудовой/профессиональной квалификации и профессионализме </w:t>
            </w:r>
          </w:p>
          <w:p w14:paraId="7E045005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об отношении к воинской обязанности и о воинском учете</w:t>
            </w:r>
          </w:p>
          <w:p w14:paraId="067ECF33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месте жительства и (или) пребывания</w:t>
            </w:r>
          </w:p>
          <w:p w14:paraId="49DF82E9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дата рождения и (или) возраст</w:t>
            </w:r>
          </w:p>
          <w:p w14:paraId="1EAE0501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гражданстве</w:t>
            </w:r>
          </w:p>
          <w:p w14:paraId="1502C178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семейном положении</w:t>
            </w:r>
          </w:p>
          <w:p w14:paraId="25C4E4B9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об образовании и обучении</w:t>
            </w:r>
          </w:p>
          <w:p w14:paraId="0D8755AB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об аттестации и (или) соответствии профессиональному стандарту</w:t>
            </w:r>
          </w:p>
          <w:p w14:paraId="1BEE270A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трудовом стаже</w:t>
            </w:r>
          </w:p>
          <w:p w14:paraId="1A5C5AAA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паспортные данные</w:t>
            </w:r>
          </w:p>
          <w:p w14:paraId="640EEFCA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дата регистрации по месту жительства</w:t>
            </w:r>
          </w:p>
          <w:p w14:paraId="2C1215E4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контактный телефон ближайших родственников</w:t>
            </w:r>
          </w:p>
          <w:p w14:paraId="4CDE88D2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 ближайших родственников с указанием степени родства</w:t>
            </w:r>
          </w:p>
          <w:p w14:paraId="1033B496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составе семьи</w:t>
            </w:r>
          </w:p>
          <w:p w14:paraId="2AA39F3B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гражданстве</w:t>
            </w:r>
          </w:p>
          <w:p w14:paraId="622071E0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пол</w:t>
            </w:r>
          </w:p>
          <w:p w14:paraId="11BD773E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страховой номер индивидуального лицевого счёта (СНИЛС)</w:t>
            </w:r>
          </w:p>
          <w:p w14:paraId="2C944956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lastRenderedPageBreak/>
              <w:t>данные банковских счетов</w:t>
            </w:r>
          </w:p>
          <w:p w14:paraId="4FCE2A7A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адрес фактического проживания</w:t>
            </w:r>
          </w:p>
          <w:p w14:paraId="33407A0A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об индивидуальном налоговом учете (ИНН)</w:t>
            </w:r>
          </w:p>
          <w:p w14:paraId="4B96A4CE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 xml:space="preserve">адрес регистрации по месту жительства, </w:t>
            </w:r>
          </w:p>
          <w:p w14:paraId="6D3D3E23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об отпусках</w:t>
            </w:r>
          </w:p>
          <w:p w14:paraId="6185B39B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социальных льготах</w:t>
            </w:r>
          </w:p>
          <w:p w14:paraId="61483AEA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заработной плате</w:t>
            </w:r>
          </w:p>
          <w:p w14:paraId="2B091BA5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должности, структурном подразделении и текущем месте трудоустройства</w:t>
            </w:r>
          </w:p>
          <w:p w14:paraId="17764D5B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регистрации транспортного средства</w:t>
            </w:r>
          </w:p>
          <w:p w14:paraId="30824951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адрес электронной почты,</w:t>
            </w:r>
          </w:p>
          <w:p w14:paraId="1143772E" w14:textId="77777777" w:rsidR="009A09B3" w:rsidRPr="009A09B3" w:rsidRDefault="009A09B3" w:rsidP="005129D3">
            <w:pPr>
              <w:pStyle w:val="a0"/>
              <w:numPr>
                <w:ilvl w:val="0"/>
                <w:numId w:val="13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предшествующей трудовой (служебной) деятельности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FCF83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lastRenderedPageBreak/>
              <w:t>сведения о состоянии здоровья в отношении инвалидности</w:t>
            </w:r>
          </w:p>
          <w:p w14:paraId="7F08D071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данные по инвалидности (группа, дата выдачи)</w:t>
            </w:r>
          </w:p>
          <w:p w14:paraId="103188EC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содержание больничных листов</w:t>
            </w:r>
          </w:p>
          <w:p w14:paraId="575E819A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состоянии здоровья в отношении возможности управления транспортными средствами</w:t>
            </w:r>
          </w:p>
        </w:tc>
      </w:tr>
      <w:tr w:rsidR="009A09B3" w:rsidRPr="009A09B3" w14:paraId="2F58371D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6EA06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CE05E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Работники Оператора, Члены семьи и иные родственники работников Оператора, Уволенные работники Оператора, Члены семьи и иные родственники работников Оператора</w:t>
            </w:r>
          </w:p>
        </w:tc>
      </w:tr>
      <w:tr w:rsidR="009A09B3" w:rsidRPr="009A09B3" w14:paraId="4CE23C31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7198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ACFD1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сбор</w:t>
            </w:r>
          </w:p>
          <w:p w14:paraId="43F37039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запись</w:t>
            </w:r>
          </w:p>
          <w:p w14:paraId="6D2518BD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систематизация</w:t>
            </w:r>
          </w:p>
          <w:p w14:paraId="4333094A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накопление</w:t>
            </w:r>
          </w:p>
          <w:p w14:paraId="17F834D3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хранение</w:t>
            </w:r>
          </w:p>
          <w:p w14:paraId="280F4D6F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уточнение (обновление, изменение)</w:t>
            </w:r>
          </w:p>
          <w:p w14:paraId="6E1A5970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извлечение</w:t>
            </w:r>
          </w:p>
          <w:p w14:paraId="03E60DC9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использование</w:t>
            </w:r>
          </w:p>
          <w:p w14:paraId="2BAB814E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передача (предоставление, доступ) </w:t>
            </w:r>
          </w:p>
          <w:p w14:paraId="6D8C6A65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копирование</w:t>
            </w:r>
          </w:p>
          <w:p w14:paraId="3EDA9575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блокирование</w:t>
            </w:r>
          </w:p>
          <w:p w14:paraId="62A49194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удаление</w:t>
            </w:r>
          </w:p>
          <w:p w14:paraId="5E71C011" w14:textId="77777777" w:rsidR="009A09B3" w:rsidRPr="009A09B3" w:rsidRDefault="009A09B3" w:rsidP="005129D3">
            <w:pPr>
              <w:pStyle w:val="a0"/>
              <w:numPr>
                <w:ilvl w:val="0"/>
                <w:numId w:val="10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уничтожение</w:t>
            </w:r>
          </w:p>
        </w:tc>
      </w:tr>
      <w:tr w:rsidR="009A09B3" w:rsidRPr="009A09B3" w14:paraId="59D3D5B2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C12D9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BC9A7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</w:t>
            </w:r>
          </w:p>
        </w:tc>
      </w:tr>
      <w:tr w:rsidR="009A09B3" w:rsidRPr="009A09B3" w14:paraId="2CDE2C5B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9F930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 xml:space="preserve">Сроки обработки (в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9730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lastRenderedPageBreak/>
              <w:t>В течение срока трудового договора и периода после его завершения, необходимого для выполнения всех обязательств сторон.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  <w:bookmarkEnd w:id="2"/>
      <w:tr w:rsidR="009A09B3" w:rsidRPr="009A09B3" w14:paraId="7725C118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625878F9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: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 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Обеспечение продуктивности, развития и безопасности персонала</w:t>
            </w:r>
          </w:p>
        </w:tc>
      </w:tr>
      <w:tr w:rsidR="009A09B3" w:rsidRPr="009A09B3" w14:paraId="1956C07F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DB159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Включает следующие виды деятельности по обработке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99872" w14:textId="77777777" w:rsidR="009A09B3" w:rsidRPr="009A09B3" w:rsidRDefault="009A09B3" w:rsidP="005129D3">
            <w:pPr>
              <w:pStyle w:val="a0"/>
              <w:numPr>
                <w:ilvl w:val="0"/>
                <w:numId w:val="14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осуществление прав и обязанностей оператора в области охраны труда, в том числе, но не ограничиваясь, в рамках проведения специальной оценки условий труда (СОУТ)</w:t>
            </w:r>
          </w:p>
          <w:p w14:paraId="299A23A9" w14:textId="77777777" w:rsidR="009A09B3" w:rsidRPr="009A09B3" w:rsidRDefault="009A09B3" w:rsidP="005129D3">
            <w:pPr>
              <w:pStyle w:val="a0"/>
              <w:numPr>
                <w:ilvl w:val="0"/>
                <w:numId w:val="14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обеспечение, контроль, обучение (включая инструктаж), стажировка и проверка знаний в отношении охраны труда, техники безопасности, пожарной безопасности, гражданской обороны и защиты от чрезвычайных (аварийных) ситуаций</w:t>
            </w:r>
          </w:p>
        </w:tc>
      </w:tr>
      <w:tr w:rsidR="009A09B3" w:rsidRPr="009A09B3" w14:paraId="31E77CAC" w14:textId="77777777" w:rsidTr="009A09B3">
        <w:trPr>
          <w:trHeight w:val="332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38129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ПД</w:t>
            </w:r>
          </w:p>
        </w:tc>
        <w:tc>
          <w:tcPr>
            <w:tcW w:w="7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EBE23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1200D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  <w:t>Специальные данные</w:t>
            </w:r>
          </w:p>
        </w:tc>
      </w:tr>
      <w:tr w:rsidR="009A09B3" w:rsidRPr="009A09B3" w14:paraId="3CAA4D42" w14:textId="77777777" w:rsidTr="009A09B3">
        <w:trPr>
          <w:trHeight w:val="36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6A655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7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7C82B" w14:textId="77777777" w:rsidR="009A09B3" w:rsidRPr="009A09B3" w:rsidRDefault="009A09B3" w:rsidP="005129D3">
            <w:pPr>
              <w:pStyle w:val="a0"/>
              <w:numPr>
                <w:ilvl w:val="0"/>
                <w:numId w:val="15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78D709C9" w14:textId="77777777" w:rsidR="009A09B3" w:rsidRPr="009A09B3" w:rsidRDefault="009A09B3" w:rsidP="005129D3">
            <w:pPr>
              <w:pStyle w:val="a0"/>
              <w:numPr>
                <w:ilvl w:val="0"/>
                <w:numId w:val="15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должности, структурном подразделении и текущем месте трудоустройства</w:t>
            </w:r>
          </w:p>
          <w:p w14:paraId="6C9F60FF" w14:textId="77777777" w:rsidR="009A09B3" w:rsidRPr="009A09B3" w:rsidRDefault="009A09B3" w:rsidP="005129D3">
            <w:pPr>
              <w:pStyle w:val="a0"/>
              <w:numPr>
                <w:ilvl w:val="0"/>
                <w:numId w:val="15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страховой номер индивидуального лицевого счёта (СНИЛС)</w:t>
            </w:r>
          </w:p>
          <w:p w14:paraId="395915F1" w14:textId="77777777" w:rsidR="009A09B3" w:rsidRPr="009A09B3" w:rsidRDefault="009A09B3" w:rsidP="005129D3">
            <w:pPr>
              <w:pStyle w:val="a0"/>
              <w:numPr>
                <w:ilvl w:val="0"/>
                <w:numId w:val="15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пол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AB8968" w14:textId="77777777" w:rsidR="009A09B3" w:rsidRPr="009A09B3" w:rsidRDefault="009A09B3" w:rsidP="005129D3">
            <w:pPr>
              <w:pStyle w:val="a0"/>
              <w:numPr>
                <w:ilvl w:val="0"/>
                <w:numId w:val="15"/>
              </w:numPr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данные по инвалидности (группа, дата выдачи)</w:t>
            </w:r>
          </w:p>
          <w:p w14:paraId="34C31FDE" w14:textId="77777777" w:rsidR="009A09B3" w:rsidRPr="009A09B3" w:rsidRDefault="009A09B3">
            <w:pPr>
              <w:spacing w:before="120" w:after="120"/>
              <w:ind w:left="360"/>
              <w:rPr>
                <w:rFonts w:ascii="Helvetica" w:eastAsia="Calibri" w:hAnsi="Helvetica" w:cs="Helvetica"/>
                <w:color w:val="000000"/>
                <w:sz w:val="22"/>
                <w:szCs w:val="22"/>
              </w:rPr>
            </w:pPr>
          </w:p>
        </w:tc>
      </w:tr>
      <w:tr w:rsidR="009A09B3" w:rsidRPr="009A09B3" w14:paraId="5D35345E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ACFF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B28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Работники Оператора</w:t>
            </w:r>
          </w:p>
        </w:tc>
      </w:tr>
      <w:tr w:rsidR="009A09B3" w:rsidRPr="009A09B3" w14:paraId="4E79018C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6EAFD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1DAE1" w14:textId="77777777" w:rsidR="009A09B3" w:rsidRPr="009A09B3" w:rsidRDefault="009A09B3" w:rsidP="005129D3">
            <w:pPr>
              <w:pStyle w:val="a0"/>
              <w:numPr>
                <w:ilvl w:val="0"/>
                <w:numId w:val="16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сбор</w:t>
            </w:r>
          </w:p>
          <w:p w14:paraId="7D06C3F3" w14:textId="77777777" w:rsidR="009A09B3" w:rsidRPr="009A09B3" w:rsidRDefault="009A09B3" w:rsidP="005129D3">
            <w:pPr>
              <w:pStyle w:val="a0"/>
              <w:numPr>
                <w:ilvl w:val="0"/>
                <w:numId w:val="16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запись</w:t>
            </w:r>
          </w:p>
          <w:p w14:paraId="079835CB" w14:textId="77777777" w:rsidR="009A09B3" w:rsidRPr="009A09B3" w:rsidRDefault="009A09B3" w:rsidP="005129D3">
            <w:pPr>
              <w:pStyle w:val="a0"/>
              <w:numPr>
                <w:ilvl w:val="0"/>
                <w:numId w:val="16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накопление</w:t>
            </w:r>
          </w:p>
          <w:p w14:paraId="7554719A" w14:textId="77777777" w:rsidR="009A09B3" w:rsidRPr="009A09B3" w:rsidRDefault="009A09B3" w:rsidP="005129D3">
            <w:pPr>
              <w:pStyle w:val="a0"/>
              <w:numPr>
                <w:ilvl w:val="0"/>
                <w:numId w:val="16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хранение</w:t>
            </w:r>
          </w:p>
          <w:p w14:paraId="43971E60" w14:textId="77777777" w:rsidR="009A09B3" w:rsidRPr="009A09B3" w:rsidRDefault="009A09B3" w:rsidP="005129D3">
            <w:pPr>
              <w:pStyle w:val="a0"/>
              <w:numPr>
                <w:ilvl w:val="0"/>
                <w:numId w:val="16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уточнение (обновление, изменение)</w:t>
            </w:r>
          </w:p>
          <w:p w14:paraId="1775256A" w14:textId="77777777" w:rsidR="009A09B3" w:rsidRPr="009A09B3" w:rsidRDefault="009A09B3" w:rsidP="005129D3">
            <w:pPr>
              <w:pStyle w:val="a0"/>
              <w:numPr>
                <w:ilvl w:val="0"/>
                <w:numId w:val="16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извлечение</w:t>
            </w:r>
          </w:p>
          <w:p w14:paraId="04291380" w14:textId="77777777" w:rsidR="009A09B3" w:rsidRPr="009A09B3" w:rsidRDefault="009A09B3" w:rsidP="005129D3">
            <w:pPr>
              <w:pStyle w:val="a0"/>
              <w:numPr>
                <w:ilvl w:val="0"/>
                <w:numId w:val="16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использование</w:t>
            </w:r>
          </w:p>
          <w:p w14:paraId="36DDCD9F" w14:textId="77777777" w:rsidR="009A09B3" w:rsidRPr="009A09B3" w:rsidRDefault="009A09B3" w:rsidP="005129D3">
            <w:pPr>
              <w:pStyle w:val="a0"/>
              <w:numPr>
                <w:ilvl w:val="0"/>
                <w:numId w:val="16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передача (предоставление)</w:t>
            </w:r>
          </w:p>
          <w:p w14:paraId="76262879" w14:textId="77777777" w:rsidR="009A09B3" w:rsidRPr="009A09B3" w:rsidRDefault="009A09B3" w:rsidP="005129D3">
            <w:pPr>
              <w:pStyle w:val="a0"/>
              <w:numPr>
                <w:ilvl w:val="0"/>
                <w:numId w:val="16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блокирование</w:t>
            </w:r>
          </w:p>
          <w:p w14:paraId="30EB9063" w14:textId="77777777" w:rsidR="009A09B3" w:rsidRPr="009A09B3" w:rsidRDefault="009A09B3" w:rsidP="005129D3">
            <w:pPr>
              <w:pStyle w:val="a0"/>
              <w:numPr>
                <w:ilvl w:val="0"/>
                <w:numId w:val="16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удаление</w:t>
            </w:r>
          </w:p>
          <w:p w14:paraId="580EE521" w14:textId="77777777" w:rsidR="009A09B3" w:rsidRPr="009A09B3" w:rsidRDefault="009A09B3" w:rsidP="005129D3">
            <w:pPr>
              <w:pStyle w:val="a0"/>
              <w:numPr>
                <w:ilvl w:val="0"/>
                <w:numId w:val="16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уничтожение</w:t>
            </w:r>
          </w:p>
        </w:tc>
      </w:tr>
      <w:tr w:rsidR="009A09B3" w:rsidRPr="009A09B3" w14:paraId="06938885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D3A8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BA27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</w:t>
            </w:r>
          </w:p>
        </w:tc>
      </w:tr>
      <w:tr w:rsidR="009A09B3" w:rsidRPr="009A09B3" w14:paraId="374F42AE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90405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C2C60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В течение срока трудового договора и периода после его завершения, необходимого для выполнения всех обязательств сторон.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  <w:tr w:rsidR="009A09B3" w:rsidRPr="009A09B3" w14:paraId="6E053303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6BDE4F3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3" w:name="_Hlk141690673"/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ОБРАБОТКИ: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 Организация, обеспечение и регулирование трудовых и непосредственно связанных с ними отношений</w:t>
            </w:r>
          </w:p>
        </w:tc>
      </w:tr>
      <w:tr w:rsidR="009A09B3" w:rsidRPr="009A09B3" w14:paraId="10232322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2FA4A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Включает следующие виды деятельности 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8E0FE" w14:textId="77777777" w:rsidR="009A09B3" w:rsidRPr="009A09B3" w:rsidRDefault="009A09B3" w:rsidP="005129D3">
            <w:pPr>
              <w:pStyle w:val="a0"/>
              <w:numPr>
                <w:ilvl w:val="0"/>
                <w:numId w:val="17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 xml:space="preserve">оформление карт зарплатного проекта </w:t>
            </w:r>
          </w:p>
          <w:p w14:paraId="3C6C50A2" w14:textId="77777777" w:rsidR="009A09B3" w:rsidRPr="009A09B3" w:rsidRDefault="009A09B3" w:rsidP="005129D3">
            <w:pPr>
              <w:pStyle w:val="a0"/>
              <w:numPr>
                <w:ilvl w:val="0"/>
                <w:numId w:val="17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 xml:space="preserve">открытие лицевого счета и оформление/переоформление банковской карты </w:t>
            </w:r>
          </w:p>
          <w:p w14:paraId="225E20F5" w14:textId="77777777" w:rsidR="009A09B3" w:rsidRPr="009A09B3" w:rsidRDefault="009A09B3" w:rsidP="005129D3">
            <w:pPr>
              <w:pStyle w:val="a0"/>
              <w:numPr>
                <w:ilvl w:val="0"/>
                <w:numId w:val="17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обеспечение своевременного перечисления заработной платы</w:t>
            </w:r>
          </w:p>
        </w:tc>
      </w:tr>
      <w:tr w:rsidR="009A09B3" w:rsidRPr="009A09B3" w14:paraId="2B809AB7" w14:textId="77777777" w:rsidTr="009A09B3">
        <w:trPr>
          <w:trHeight w:val="3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797CF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7AC7A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A09B3" w:rsidRPr="009A09B3" w14:paraId="58C80EE7" w14:textId="77777777" w:rsidTr="009A09B3">
        <w:trPr>
          <w:trHeight w:val="370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C2283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4F918" w14:textId="77777777" w:rsidR="009A09B3" w:rsidRPr="009A09B3" w:rsidRDefault="009A09B3" w:rsidP="005129D3">
            <w:pPr>
              <w:pStyle w:val="a0"/>
              <w:numPr>
                <w:ilvl w:val="0"/>
                <w:numId w:val="18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5B54F126" w14:textId="77777777" w:rsidR="009A09B3" w:rsidRPr="009A09B3" w:rsidRDefault="009A09B3" w:rsidP="005129D3">
            <w:pPr>
              <w:pStyle w:val="a0"/>
              <w:numPr>
                <w:ilvl w:val="0"/>
                <w:numId w:val="18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документе, удостоверяющем личность</w:t>
            </w:r>
          </w:p>
          <w:p w14:paraId="64B41A24" w14:textId="77777777" w:rsidR="009A09B3" w:rsidRPr="009A09B3" w:rsidRDefault="009A09B3" w:rsidP="005129D3">
            <w:pPr>
              <w:pStyle w:val="a0"/>
              <w:numPr>
                <w:ilvl w:val="0"/>
                <w:numId w:val="18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адрес регистрации по месту жительства</w:t>
            </w:r>
          </w:p>
          <w:p w14:paraId="6C5BC106" w14:textId="77777777" w:rsidR="009A09B3" w:rsidRPr="009A09B3" w:rsidRDefault="009A09B3" w:rsidP="005129D3">
            <w:pPr>
              <w:pStyle w:val="a0"/>
              <w:numPr>
                <w:ilvl w:val="0"/>
                <w:numId w:val="18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номер телефона</w:t>
            </w:r>
          </w:p>
          <w:p w14:paraId="1708FD3E" w14:textId="77777777" w:rsidR="009A09B3" w:rsidRPr="009A09B3" w:rsidRDefault="009A09B3" w:rsidP="005129D3">
            <w:pPr>
              <w:pStyle w:val="a0"/>
              <w:numPr>
                <w:ilvl w:val="0"/>
                <w:numId w:val="18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пол</w:t>
            </w:r>
          </w:p>
          <w:p w14:paraId="4EE7E2F4" w14:textId="77777777" w:rsidR="009A09B3" w:rsidRPr="009A09B3" w:rsidRDefault="009A09B3" w:rsidP="005129D3">
            <w:pPr>
              <w:pStyle w:val="a0"/>
              <w:numPr>
                <w:ilvl w:val="0"/>
                <w:numId w:val="18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об индивидуальном налоговом учете (ИНН)</w:t>
            </w:r>
          </w:p>
          <w:p w14:paraId="30FA83A8" w14:textId="77777777" w:rsidR="009A09B3" w:rsidRPr="009A09B3" w:rsidRDefault="009A09B3" w:rsidP="005129D3">
            <w:pPr>
              <w:pStyle w:val="a0"/>
              <w:numPr>
                <w:ilvl w:val="0"/>
                <w:numId w:val="18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страховой номер индивидуального лицевого счёта (СНИЛС)</w:t>
            </w:r>
          </w:p>
          <w:p w14:paraId="159995C8" w14:textId="77777777" w:rsidR="009A09B3" w:rsidRPr="009A09B3" w:rsidRDefault="009A09B3" w:rsidP="005129D3">
            <w:pPr>
              <w:pStyle w:val="a0"/>
              <w:numPr>
                <w:ilvl w:val="0"/>
                <w:numId w:val="19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гражданстве</w:t>
            </w:r>
          </w:p>
          <w:p w14:paraId="4013D3A7" w14:textId="77777777" w:rsidR="009A09B3" w:rsidRPr="009A09B3" w:rsidRDefault="009A09B3" w:rsidP="005129D3">
            <w:pPr>
              <w:pStyle w:val="a0"/>
              <w:numPr>
                <w:ilvl w:val="0"/>
                <w:numId w:val="19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адрес электронной почты</w:t>
            </w:r>
          </w:p>
          <w:p w14:paraId="53AB77C5" w14:textId="77777777" w:rsidR="009A09B3" w:rsidRPr="009A09B3" w:rsidRDefault="009A09B3" w:rsidP="005129D3">
            <w:pPr>
              <w:pStyle w:val="a0"/>
              <w:numPr>
                <w:ilvl w:val="0"/>
                <w:numId w:val="19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информация о занятости</w:t>
            </w:r>
          </w:p>
          <w:p w14:paraId="741EB30E" w14:textId="77777777" w:rsidR="009A09B3" w:rsidRPr="009A09B3" w:rsidRDefault="009A09B3" w:rsidP="005129D3">
            <w:pPr>
              <w:pStyle w:val="a0"/>
              <w:numPr>
                <w:ilvl w:val="0"/>
                <w:numId w:val="19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реквизиты банковского счета</w:t>
            </w:r>
          </w:p>
        </w:tc>
      </w:tr>
      <w:tr w:rsidR="009A09B3" w:rsidRPr="009A09B3" w14:paraId="716B67E4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A6A3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57236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Работники Оператора</w:t>
            </w:r>
          </w:p>
        </w:tc>
      </w:tr>
      <w:tr w:rsidR="009A09B3" w:rsidRPr="009A09B3" w14:paraId="35B3C5B8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D93B5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6697" w14:textId="77777777" w:rsidR="009A09B3" w:rsidRPr="009A09B3" w:rsidRDefault="009A09B3" w:rsidP="005129D3">
            <w:pPr>
              <w:pStyle w:val="a0"/>
              <w:numPr>
                <w:ilvl w:val="0"/>
                <w:numId w:val="20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сбор</w:t>
            </w:r>
          </w:p>
          <w:p w14:paraId="6DA46E8B" w14:textId="77777777" w:rsidR="009A09B3" w:rsidRPr="009A09B3" w:rsidRDefault="009A09B3" w:rsidP="005129D3">
            <w:pPr>
              <w:pStyle w:val="a0"/>
              <w:numPr>
                <w:ilvl w:val="0"/>
                <w:numId w:val="20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запись</w:t>
            </w:r>
          </w:p>
          <w:p w14:paraId="5831B378" w14:textId="77777777" w:rsidR="009A09B3" w:rsidRPr="009A09B3" w:rsidRDefault="009A09B3" w:rsidP="005129D3">
            <w:pPr>
              <w:pStyle w:val="a0"/>
              <w:numPr>
                <w:ilvl w:val="0"/>
                <w:numId w:val="20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систематизация</w:t>
            </w:r>
          </w:p>
          <w:p w14:paraId="05BEEEDE" w14:textId="77777777" w:rsidR="009A09B3" w:rsidRPr="009A09B3" w:rsidRDefault="009A09B3" w:rsidP="005129D3">
            <w:pPr>
              <w:pStyle w:val="a0"/>
              <w:numPr>
                <w:ilvl w:val="0"/>
                <w:numId w:val="20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накопление</w:t>
            </w:r>
          </w:p>
          <w:p w14:paraId="08DE8030" w14:textId="77777777" w:rsidR="009A09B3" w:rsidRPr="009A09B3" w:rsidRDefault="009A09B3" w:rsidP="005129D3">
            <w:pPr>
              <w:pStyle w:val="a0"/>
              <w:numPr>
                <w:ilvl w:val="0"/>
                <w:numId w:val="20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хранение</w:t>
            </w:r>
          </w:p>
          <w:p w14:paraId="5AE85421" w14:textId="77777777" w:rsidR="009A09B3" w:rsidRPr="009A09B3" w:rsidRDefault="009A09B3" w:rsidP="005129D3">
            <w:pPr>
              <w:pStyle w:val="a0"/>
              <w:numPr>
                <w:ilvl w:val="0"/>
                <w:numId w:val="20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 xml:space="preserve">уточнение (обновление, изменение) </w:t>
            </w:r>
          </w:p>
          <w:p w14:paraId="1DF053A7" w14:textId="77777777" w:rsidR="009A09B3" w:rsidRPr="009A09B3" w:rsidRDefault="009A09B3" w:rsidP="005129D3">
            <w:pPr>
              <w:pStyle w:val="a0"/>
              <w:numPr>
                <w:ilvl w:val="0"/>
                <w:numId w:val="20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lastRenderedPageBreak/>
              <w:t>извлечение</w:t>
            </w:r>
          </w:p>
          <w:p w14:paraId="27C5E318" w14:textId="77777777" w:rsidR="009A09B3" w:rsidRPr="009A09B3" w:rsidRDefault="009A09B3" w:rsidP="005129D3">
            <w:pPr>
              <w:pStyle w:val="a0"/>
              <w:numPr>
                <w:ilvl w:val="0"/>
                <w:numId w:val="20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использование</w:t>
            </w:r>
          </w:p>
          <w:p w14:paraId="6DA5D6C0" w14:textId="77777777" w:rsidR="009A09B3" w:rsidRPr="009A09B3" w:rsidRDefault="009A09B3" w:rsidP="005129D3">
            <w:pPr>
              <w:pStyle w:val="a0"/>
              <w:numPr>
                <w:ilvl w:val="0"/>
                <w:numId w:val="20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передача (предоставление)</w:t>
            </w:r>
          </w:p>
          <w:p w14:paraId="0E2C6516" w14:textId="77777777" w:rsidR="009A09B3" w:rsidRPr="009A09B3" w:rsidRDefault="009A09B3" w:rsidP="005129D3">
            <w:pPr>
              <w:pStyle w:val="a0"/>
              <w:numPr>
                <w:ilvl w:val="0"/>
                <w:numId w:val="20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блокирование</w:t>
            </w:r>
          </w:p>
          <w:p w14:paraId="582EAEAB" w14:textId="77777777" w:rsidR="009A09B3" w:rsidRPr="009A09B3" w:rsidRDefault="009A09B3" w:rsidP="005129D3">
            <w:pPr>
              <w:pStyle w:val="a0"/>
              <w:numPr>
                <w:ilvl w:val="0"/>
                <w:numId w:val="20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удаление</w:t>
            </w:r>
          </w:p>
          <w:p w14:paraId="11EFC05F" w14:textId="77777777" w:rsidR="009A09B3" w:rsidRPr="009A09B3" w:rsidRDefault="009A09B3" w:rsidP="005129D3">
            <w:pPr>
              <w:pStyle w:val="a0"/>
              <w:numPr>
                <w:ilvl w:val="0"/>
                <w:numId w:val="20"/>
              </w:numPr>
              <w:spacing w:after="24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уничтожение</w:t>
            </w:r>
          </w:p>
        </w:tc>
      </w:tr>
      <w:tr w:rsidR="009A09B3" w:rsidRPr="009A09B3" w14:paraId="6A272E57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4E91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E77CF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</w:t>
            </w:r>
          </w:p>
        </w:tc>
      </w:tr>
      <w:tr w:rsidR="009A09B3" w:rsidRPr="009A09B3" w14:paraId="614F74BE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9C04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17918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В течение срока трудового договора и периода после его завершения, необходимого для выполнения всех обязательств сторон.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  <w:bookmarkEnd w:id="3"/>
      <w:tr w:rsidR="009A09B3" w:rsidRPr="009A09B3" w14:paraId="3BBB3BE9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03E93DC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ОБРАБОТКИ: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Осуществление взаимодействия с контрагентами физическими лицами Оператора по вопросам заключения договоров гражданско-правового характера и в рамках исполнения обязательств по таким договорам</w:t>
            </w:r>
          </w:p>
        </w:tc>
      </w:tr>
      <w:tr w:rsidR="009A09B3" w:rsidRPr="009A09B3" w14:paraId="1A8625F3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61D15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Включает следующие виды деятельности 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67463" w14:textId="77777777" w:rsidR="009A09B3" w:rsidRPr="009A09B3" w:rsidRDefault="009A09B3" w:rsidP="005129D3">
            <w:pPr>
              <w:pStyle w:val="a0"/>
              <w:numPr>
                <w:ilvl w:val="0"/>
                <w:numId w:val="21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сбор данных для заключения договоров</w:t>
            </w:r>
          </w:p>
          <w:p w14:paraId="3C6BD7ED" w14:textId="77777777" w:rsidR="009A09B3" w:rsidRPr="009A09B3" w:rsidRDefault="009A09B3" w:rsidP="005129D3">
            <w:pPr>
              <w:pStyle w:val="a0"/>
              <w:numPr>
                <w:ilvl w:val="0"/>
                <w:numId w:val="21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заключение договоров</w:t>
            </w:r>
          </w:p>
          <w:p w14:paraId="10477066" w14:textId="77777777" w:rsidR="009A09B3" w:rsidRPr="009A09B3" w:rsidRDefault="009A09B3" w:rsidP="005129D3">
            <w:pPr>
              <w:pStyle w:val="a0"/>
              <w:numPr>
                <w:ilvl w:val="0"/>
                <w:numId w:val="21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осуществление информационного (коммуникационного) взаимодействия с контрагентами Оператора</w:t>
            </w:r>
          </w:p>
          <w:p w14:paraId="1FAFAF9B" w14:textId="77777777" w:rsidR="009A09B3" w:rsidRPr="009A09B3" w:rsidRDefault="009A09B3" w:rsidP="005129D3">
            <w:pPr>
              <w:pStyle w:val="a0"/>
              <w:numPr>
                <w:ilvl w:val="0"/>
                <w:numId w:val="21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осуществление контроля за качеством выполняемой работы/оказываемых услуг контрагентами Оператора</w:t>
            </w:r>
          </w:p>
          <w:p w14:paraId="31F089C7" w14:textId="77777777" w:rsidR="009A09B3" w:rsidRPr="009A09B3" w:rsidRDefault="009A09B3" w:rsidP="005129D3">
            <w:pPr>
              <w:pStyle w:val="a0"/>
              <w:numPr>
                <w:ilvl w:val="0"/>
                <w:numId w:val="21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начисление вознаграждения за выполненные работы/оказанные услуги</w:t>
            </w:r>
          </w:p>
          <w:p w14:paraId="73E2612B" w14:textId="77777777" w:rsidR="009A09B3" w:rsidRPr="009A09B3" w:rsidRDefault="009A09B3" w:rsidP="005129D3">
            <w:pPr>
              <w:pStyle w:val="a0"/>
              <w:numPr>
                <w:ilvl w:val="0"/>
                <w:numId w:val="21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исчисление и уплата предусмотренных законодательством РФ налогов, сборов и иных обязательных платежей</w:t>
            </w:r>
          </w:p>
          <w:p w14:paraId="4EB6B292" w14:textId="77777777" w:rsidR="009A09B3" w:rsidRPr="009A09B3" w:rsidRDefault="009A09B3" w:rsidP="005129D3">
            <w:pPr>
              <w:pStyle w:val="a0"/>
              <w:numPr>
                <w:ilvl w:val="0"/>
                <w:numId w:val="21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представление установленной законодательством отчетности в отношении физических лиц, выполняющих работы/оказывающих услуги по договорам гражданско-правового характера</w:t>
            </w:r>
          </w:p>
          <w:p w14:paraId="51ED5FEF" w14:textId="77777777" w:rsidR="009A09B3" w:rsidRPr="009A09B3" w:rsidRDefault="009A09B3" w:rsidP="005129D3">
            <w:pPr>
              <w:pStyle w:val="a0"/>
              <w:numPr>
                <w:ilvl w:val="0"/>
                <w:numId w:val="21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предоставление сведений в банк для перечисления вознаграждения за выполненные работы/ оказанные услуги</w:t>
            </w:r>
          </w:p>
        </w:tc>
      </w:tr>
      <w:tr w:rsidR="009A09B3" w:rsidRPr="009A09B3" w14:paraId="75E2AB08" w14:textId="77777777" w:rsidTr="009A09B3">
        <w:trPr>
          <w:trHeight w:val="367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A91C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64E9D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A09B3" w:rsidRPr="009A09B3" w14:paraId="49E24109" w14:textId="77777777" w:rsidTr="009A09B3">
        <w:trPr>
          <w:trHeight w:val="41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8557C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персональных данных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42807" w14:textId="77777777" w:rsidR="009A09B3" w:rsidRPr="009A09B3" w:rsidRDefault="009A09B3" w:rsidP="005129D3">
            <w:pPr>
              <w:pStyle w:val="a0"/>
              <w:numPr>
                <w:ilvl w:val="0"/>
                <w:numId w:val="22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74004DEF" w14:textId="77777777" w:rsidR="009A09B3" w:rsidRPr="009A09B3" w:rsidRDefault="009A09B3" w:rsidP="005129D3">
            <w:pPr>
              <w:pStyle w:val="a0"/>
              <w:numPr>
                <w:ilvl w:val="0"/>
                <w:numId w:val="22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номер телефона</w:t>
            </w:r>
          </w:p>
          <w:p w14:paraId="4ABACF45" w14:textId="77777777" w:rsidR="009A09B3" w:rsidRPr="009A09B3" w:rsidRDefault="009A09B3" w:rsidP="005129D3">
            <w:pPr>
              <w:pStyle w:val="a0"/>
              <w:numPr>
                <w:ilvl w:val="0"/>
                <w:numId w:val="22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 гражданстве</w:t>
            </w:r>
          </w:p>
          <w:p w14:paraId="7BAE773C" w14:textId="77777777" w:rsidR="009A09B3" w:rsidRPr="009A09B3" w:rsidRDefault="009A09B3" w:rsidP="005129D3">
            <w:pPr>
              <w:pStyle w:val="a0"/>
              <w:numPr>
                <w:ilvl w:val="0"/>
                <w:numId w:val="22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паспортные данные</w:t>
            </w:r>
          </w:p>
          <w:p w14:paraId="6F212B96" w14:textId="77777777" w:rsidR="009A09B3" w:rsidRPr="009A09B3" w:rsidRDefault="009A09B3" w:rsidP="005129D3">
            <w:pPr>
              <w:pStyle w:val="a0"/>
              <w:numPr>
                <w:ilvl w:val="0"/>
                <w:numId w:val="22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 половой принадлежности</w:t>
            </w:r>
          </w:p>
          <w:p w14:paraId="6691FDD2" w14:textId="77777777" w:rsidR="009A09B3" w:rsidRPr="009A09B3" w:rsidRDefault="009A09B3" w:rsidP="005129D3">
            <w:pPr>
              <w:pStyle w:val="a0"/>
              <w:numPr>
                <w:ilvl w:val="0"/>
                <w:numId w:val="22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адрес регистрации по месту жительства</w:t>
            </w:r>
          </w:p>
          <w:p w14:paraId="09C34386" w14:textId="77777777" w:rsidR="009A09B3" w:rsidRPr="009A09B3" w:rsidRDefault="009A09B3" w:rsidP="005129D3">
            <w:pPr>
              <w:pStyle w:val="a0"/>
              <w:numPr>
                <w:ilvl w:val="0"/>
                <w:numId w:val="22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адрес фактического проживания</w:t>
            </w:r>
          </w:p>
          <w:p w14:paraId="2302242D" w14:textId="77777777" w:rsidR="009A09B3" w:rsidRPr="009A09B3" w:rsidRDefault="009A09B3" w:rsidP="005129D3">
            <w:pPr>
              <w:pStyle w:val="a0"/>
              <w:numPr>
                <w:ilvl w:val="0"/>
                <w:numId w:val="22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lastRenderedPageBreak/>
              <w:t>место рождения</w:t>
            </w:r>
          </w:p>
          <w:p w14:paraId="2432AA8A" w14:textId="77777777" w:rsidR="009A09B3" w:rsidRPr="009A09B3" w:rsidRDefault="009A09B3" w:rsidP="005129D3">
            <w:pPr>
              <w:pStyle w:val="a0"/>
              <w:numPr>
                <w:ilvl w:val="0"/>
                <w:numId w:val="22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 xml:space="preserve">дата рождения и (или) возраст </w:t>
            </w:r>
          </w:p>
          <w:p w14:paraId="46C541F4" w14:textId="77777777" w:rsidR="009A09B3" w:rsidRPr="009A09B3" w:rsidRDefault="009A09B3" w:rsidP="005129D3">
            <w:pPr>
              <w:pStyle w:val="a0"/>
              <w:numPr>
                <w:ilvl w:val="0"/>
                <w:numId w:val="22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страховой номер индивидуального лицевого счёта (СНИЛС)</w:t>
            </w:r>
          </w:p>
          <w:p w14:paraId="188014F8" w14:textId="77777777" w:rsidR="009A09B3" w:rsidRPr="009A09B3" w:rsidRDefault="009A09B3" w:rsidP="005129D3">
            <w:pPr>
              <w:pStyle w:val="a0"/>
              <w:numPr>
                <w:ilvl w:val="0"/>
                <w:numId w:val="22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об индивидуальном налоговом учете (ИНН)</w:t>
            </w:r>
          </w:p>
          <w:p w14:paraId="04B13415" w14:textId="77777777" w:rsidR="009A09B3" w:rsidRPr="009A09B3" w:rsidRDefault="009A09B3" w:rsidP="005129D3">
            <w:pPr>
              <w:pStyle w:val="a0"/>
              <w:numPr>
                <w:ilvl w:val="0"/>
                <w:numId w:val="22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реквизиты банковского счета</w:t>
            </w:r>
          </w:p>
          <w:p w14:paraId="1D27AFC5" w14:textId="77777777" w:rsidR="009A09B3" w:rsidRPr="009A09B3" w:rsidRDefault="009A09B3" w:rsidP="005129D3">
            <w:pPr>
              <w:pStyle w:val="a0"/>
              <w:numPr>
                <w:ilvl w:val="0"/>
                <w:numId w:val="22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 xml:space="preserve">сведения о профессии, трудовой/профессиональной квалификации и профессионализме </w:t>
            </w:r>
          </w:p>
          <w:p w14:paraId="168EDD81" w14:textId="77777777" w:rsidR="009A09B3" w:rsidRPr="009A09B3" w:rsidRDefault="009A09B3" w:rsidP="005129D3">
            <w:pPr>
              <w:pStyle w:val="a0"/>
              <w:numPr>
                <w:ilvl w:val="0"/>
                <w:numId w:val="22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об образовании и обучении</w:t>
            </w:r>
          </w:p>
          <w:p w14:paraId="01D4558A" w14:textId="77777777" w:rsidR="009A09B3" w:rsidRPr="009A09B3" w:rsidRDefault="009A09B3" w:rsidP="005129D3">
            <w:pPr>
              <w:pStyle w:val="a0"/>
              <w:numPr>
                <w:ilvl w:val="0"/>
                <w:numId w:val="22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 самостоятельной экономической деятельности</w:t>
            </w:r>
          </w:p>
        </w:tc>
      </w:tr>
      <w:tr w:rsidR="009A09B3" w:rsidRPr="009A09B3" w14:paraId="00664CB1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5CF1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56CA9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Контрагенты Оператора</w:t>
            </w:r>
          </w:p>
        </w:tc>
      </w:tr>
      <w:tr w:rsidR="009A09B3" w:rsidRPr="009A09B3" w14:paraId="0F8D0954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C5BD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6E0A4" w14:textId="77777777" w:rsidR="009A09B3" w:rsidRPr="009A09B3" w:rsidRDefault="009A09B3" w:rsidP="005129D3">
            <w:pPr>
              <w:numPr>
                <w:ilvl w:val="0"/>
                <w:numId w:val="2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сбор</w:t>
            </w:r>
          </w:p>
          <w:p w14:paraId="7E44DAE7" w14:textId="77777777" w:rsidR="009A09B3" w:rsidRPr="009A09B3" w:rsidRDefault="009A09B3" w:rsidP="005129D3">
            <w:pPr>
              <w:numPr>
                <w:ilvl w:val="0"/>
                <w:numId w:val="2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запись</w:t>
            </w:r>
          </w:p>
          <w:p w14:paraId="328EBC44" w14:textId="77777777" w:rsidR="009A09B3" w:rsidRPr="009A09B3" w:rsidRDefault="009A09B3" w:rsidP="005129D3">
            <w:pPr>
              <w:numPr>
                <w:ilvl w:val="0"/>
                <w:numId w:val="2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систематизация</w:t>
            </w:r>
          </w:p>
          <w:p w14:paraId="28D9495B" w14:textId="77777777" w:rsidR="009A09B3" w:rsidRPr="009A09B3" w:rsidRDefault="009A09B3" w:rsidP="005129D3">
            <w:pPr>
              <w:numPr>
                <w:ilvl w:val="0"/>
                <w:numId w:val="2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накопление</w:t>
            </w:r>
          </w:p>
          <w:p w14:paraId="32DFFAEE" w14:textId="77777777" w:rsidR="009A09B3" w:rsidRPr="009A09B3" w:rsidRDefault="009A09B3" w:rsidP="005129D3">
            <w:pPr>
              <w:numPr>
                <w:ilvl w:val="0"/>
                <w:numId w:val="2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хранение</w:t>
            </w:r>
          </w:p>
          <w:p w14:paraId="55AA5241" w14:textId="77777777" w:rsidR="009A09B3" w:rsidRPr="009A09B3" w:rsidRDefault="009A09B3" w:rsidP="005129D3">
            <w:pPr>
              <w:numPr>
                <w:ilvl w:val="0"/>
                <w:numId w:val="2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уточнение (обновление, изменение)</w:t>
            </w:r>
          </w:p>
          <w:p w14:paraId="022260A2" w14:textId="77777777" w:rsidR="009A09B3" w:rsidRPr="009A09B3" w:rsidRDefault="009A09B3" w:rsidP="005129D3">
            <w:pPr>
              <w:numPr>
                <w:ilvl w:val="0"/>
                <w:numId w:val="2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извлечение</w:t>
            </w:r>
          </w:p>
          <w:p w14:paraId="7BE1D23B" w14:textId="77777777" w:rsidR="009A09B3" w:rsidRPr="009A09B3" w:rsidRDefault="009A09B3" w:rsidP="005129D3">
            <w:pPr>
              <w:numPr>
                <w:ilvl w:val="0"/>
                <w:numId w:val="2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использование</w:t>
            </w:r>
          </w:p>
          <w:p w14:paraId="214B2829" w14:textId="77777777" w:rsidR="009A09B3" w:rsidRPr="009A09B3" w:rsidRDefault="009A09B3" w:rsidP="005129D3">
            <w:pPr>
              <w:numPr>
                <w:ilvl w:val="0"/>
                <w:numId w:val="2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передача (предоставление, доступ)</w:t>
            </w:r>
          </w:p>
          <w:p w14:paraId="5B5067B6" w14:textId="77777777" w:rsidR="009A09B3" w:rsidRPr="009A09B3" w:rsidRDefault="009A09B3" w:rsidP="005129D3">
            <w:pPr>
              <w:numPr>
                <w:ilvl w:val="0"/>
                <w:numId w:val="2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блокирование</w:t>
            </w:r>
          </w:p>
          <w:p w14:paraId="36A7A183" w14:textId="77777777" w:rsidR="009A09B3" w:rsidRPr="009A09B3" w:rsidRDefault="009A09B3" w:rsidP="005129D3">
            <w:pPr>
              <w:numPr>
                <w:ilvl w:val="0"/>
                <w:numId w:val="23"/>
              </w:numPr>
              <w:ind w:left="714" w:hanging="357"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удаление</w:t>
            </w:r>
          </w:p>
          <w:p w14:paraId="57EBE3BF" w14:textId="77777777" w:rsidR="009A09B3" w:rsidRPr="009A09B3" w:rsidRDefault="009A09B3" w:rsidP="005129D3">
            <w:pPr>
              <w:pStyle w:val="a0"/>
              <w:numPr>
                <w:ilvl w:val="0"/>
                <w:numId w:val="23"/>
              </w:numPr>
              <w:ind w:left="714" w:hanging="357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уничтожение</w:t>
            </w:r>
          </w:p>
        </w:tc>
      </w:tr>
      <w:tr w:rsidR="009A09B3" w:rsidRPr="009A09B3" w14:paraId="484630A9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BA76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8DC9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</w:t>
            </w:r>
          </w:p>
        </w:tc>
      </w:tr>
      <w:tr w:rsidR="009A09B3" w:rsidRPr="009A09B3" w14:paraId="4A0F11A7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98AA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E805D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В течение срока действия договора и периода после его завершения, необходимого для выполнения всех обязательств сторон.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  <w:tr w:rsidR="009A09B3" w:rsidRPr="009A09B3" w14:paraId="0C19962E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3F251168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4" w:name="_Hlk141691035"/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ОБРАБОТКИ: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Обеспечение пространственной мобильности персонала</w:t>
            </w:r>
          </w:p>
        </w:tc>
      </w:tr>
      <w:tr w:rsidR="009A09B3" w:rsidRPr="009A09B3" w14:paraId="04739146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31C8E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 xml:space="preserve">Включает следующие виды деятельности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B561E" w14:textId="77777777" w:rsidR="009A09B3" w:rsidRPr="009A09B3" w:rsidRDefault="009A09B3" w:rsidP="005129D3">
            <w:pPr>
              <w:pStyle w:val="a0"/>
              <w:numPr>
                <w:ilvl w:val="0"/>
                <w:numId w:val="24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lastRenderedPageBreak/>
              <w:t>организация деловых поездок, включая командировки и иные служебные поездки</w:t>
            </w:r>
          </w:p>
        </w:tc>
      </w:tr>
      <w:tr w:rsidR="009A09B3" w:rsidRPr="009A09B3" w14:paraId="6336F67D" w14:textId="77777777" w:rsidTr="009A09B3">
        <w:trPr>
          <w:trHeight w:val="374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8CBC5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E3E40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A09B3" w:rsidRPr="009A09B3" w14:paraId="55B523E8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B0010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E39CF" w14:textId="77777777" w:rsidR="009A09B3" w:rsidRPr="009A09B3" w:rsidRDefault="009A09B3" w:rsidP="005129D3">
            <w:pPr>
              <w:pStyle w:val="a0"/>
              <w:numPr>
                <w:ilvl w:val="0"/>
                <w:numId w:val="25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58DC856D" w14:textId="77777777" w:rsidR="009A09B3" w:rsidRPr="009A09B3" w:rsidRDefault="009A09B3" w:rsidP="005129D3">
            <w:pPr>
              <w:pStyle w:val="a0"/>
              <w:numPr>
                <w:ilvl w:val="0"/>
                <w:numId w:val="25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номер телефона</w:t>
            </w:r>
          </w:p>
          <w:p w14:paraId="1EF78E87" w14:textId="77777777" w:rsidR="009A09B3" w:rsidRPr="009A09B3" w:rsidRDefault="009A09B3" w:rsidP="005129D3">
            <w:pPr>
              <w:pStyle w:val="a0"/>
              <w:numPr>
                <w:ilvl w:val="0"/>
                <w:numId w:val="25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документе, удостоверяющем личность</w:t>
            </w:r>
          </w:p>
          <w:p w14:paraId="1A23820C" w14:textId="77777777" w:rsidR="009A09B3" w:rsidRPr="009A09B3" w:rsidRDefault="009A09B3" w:rsidP="005129D3">
            <w:pPr>
              <w:pStyle w:val="a0"/>
              <w:numPr>
                <w:ilvl w:val="0"/>
                <w:numId w:val="25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адрес электронной почты</w:t>
            </w:r>
          </w:p>
          <w:p w14:paraId="5F40D841" w14:textId="77777777" w:rsidR="009A09B3" w:rsidRPr="009A09B3" w:rsidRDefault="009A09B3" w:rsidP="005129D3">
            <w:pPr>
              <w:pStyle w:val="a0"/>
              <w:numPr>
                <w:ilvl w:val="0"/>
                <w:numId w:val="25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должности, структурном подразделении и текущем месте трудоустройства</w:t>
            </w:r>
          </w:p>
        </w:tc>
      </w:tr>
      <w:tr w:rsidR="009A09B3" w:rsidRPr="009A09B3" w14:paraId="27C6B039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F6382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93F1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Работники Оператора</w:t>
            </w:r>
          </w:p>
        </w:tc>
      </w:tr>
      <w:tr w:rsidR="009A09B3" w:rsidRPr="009A09B3" w14:paraId="6013C8B0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3442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9CCDA" w14:textId="77777777" w:rsidR="009A09B3" w:rsidRPr="009A09B3" w:rsidRDefault="009A09B3" w:rsidP="005129D3">
            <w:pPr>
              <w:numPr>
                <w:ilvl w:val="0"/>
                <w:numId w:val="26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сбор</w:t>
            </w:r>
          </w:p>
          <w:p w14:paraId="5F74B4BD" w14:textId="77777777" w:rsidR="009A09B3" w:rsidRPr="009A09B3" w:rsidRDefault="009A09B3" w:rsidP="005129D3">
            <w:pPr>
              <w:numPr>
                <w:ilvl w:val="0"/>
                <w:numId w:val="26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запись</w:t>
            </w:r>
          </w:p>
          <w:p w14:paraId="1B46A5EE" w14:textId="77777777" w:rsidR="009A09B3" w:rsidRPr="009A09B3" w:rsidRDefault="009A09B3" w:rsidP="005129D3">
            <w:pPr>
              <w:numPr>
                <w:ilvl w:val="0"/>
                <w:numId w:val="26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систематизация</w:t>
            </w:r>
          </w:p>
          <w:p w14:paraId="00586B30" w14:textId="77777777" w:rsidR="009A09B3" w:rsidRPr="009A09B3" w:rsidRDefault="009A09B3" w:rsidP="005129D3">
            <w:pPr>
              <w:numPr>
                <w:ilvl w:val="0"/>
                <w:numId w:val="26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накопление</w:t>
            </w:r>
          </w:p>
          <w:p w14:paraId="5B14CE1A" w14:textId="77777777" w:rsidR="009A09B3" w:rsidRPr="009A09B3" w:rsidRDefault="009A09B3" w:rsidP="005129D3">
            <w:pPr>
              <w:numPr>
                <w:ilvl w:val="0"/>
                <w:numId w:val="26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хранение</w:t>
            </w:r>
          </w:p>
          <w:p w14:paraId="4833A818" w14:textId="77777777" w:rsidR="009A09B3" w:rsidRPr="009A09B3" w:rsidRDefault="009A09B3" w:rsidP="005129D3">
            <w:pPr>
              <w:numPr>
                <w:ilvl w:val="0"/>
                <w:numId w:val="26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уточнение (обновление, изменение)</w:t>
            </w:r>
          </w:p>
          <w:p w14:paraId="00C4711F" w14:textId="77777777" w:rsidR="009A09B3" w:rsidRPr="009A09B3" w:rsidRDefault="009A09B3" w:rsidP="005129D3">
            <w:pPr>
              <w:numPr>
                <w:ilvl w:val="0"/>
                <w:numId w:val="26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извлечение</w:t>
            </w:r>
          </w:p>
          <w:p w14:paraId="0B3461EB" w14:textId="77777777" w:rsidR="009A09B3" w:rsidRPr="009A09B3" w:rsidRDefault="009A09B3" w:rsidP="005129D3">
            <w:pPr>
              <w:numPr>
                <w:ilvl w:val="0"/>
                <w:numId w:val="26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использование</w:t>
            </w:r>
          </w:p>
          <w:p w14:paraId="739D3BED" w14:textId="77777777" w:rsidR="009A09B3" w:rsidRPr="009A09B3" w:rsidRDefault="009A09B3" w:rsidP="005129D3">
            <w:pPr>
              <w:numPr>
                <w:ilvl w:val="0"/>
                <w:numId w:val="26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передача (предоставление)</w:t>
            </w:r>
          </w:p>
          <w:p w14:paraId="7210EA58" w14:textId="77777777" w:rsidR="009A09B3" w:rsidRPr="009A09B3" w:rsidRDefault="009A09B3" w:rsidP="005129D3">
            <w:pPr>
              <w:numPr>
                <w:ilvl w:val="0"/>
                <w:numId w:val="26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блокирование</w:t>
            </w:r>
          </w:p>
          <w:p w14:paraId="0DFB2224" w14:textId="77777777" w:rsidR="009A09B3" w:rsidRPr="009A09B3" w:rsidRDefault="009A09B3" w:rsidP="005129D3">
            <w:pPr>
              <w:numPr>
                <w:ilvl w:val="0"/>
                <w:numId w:val="26"/>
              </w:numPr>
              <w:ind w:left="714" w:hanging="357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удаление</w:t>
            </w:r>
          </w:p>
          <w:p w14:paraId="76596F67" w14:textId="77777777" w:rsidR="009A09B3" w:rsidRPr="009A09B3" w:rsidRDefault="009A09B3" w:rsidP="005129D3">
            <w:pPr>
              <w:pStyle w:val="a0"/>
              <w:numPr>
                <w:ilvl w:val="0"/>
                <w:numId w:val="26"/>
              </w:numPr>
              <w:ind w:left="714" w:hanging="357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уничтожение</w:t>
            </w:r>
          </w:p>
        </w:tc>
      </w:tr>
      <w:tr w:rsidR="009A09B3" w:rsidRPr="009A09B3" w14:paraId="0ECEA148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6F4F5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03FDC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</w:t>
            </w:r>
          </w:p>
        </w:tc>
      </w:tr>
      <w:tr w:rsidR="009A09B3" w:rsidRPr="009A09B3" w14:paraId="64A6A6B0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E1023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DE568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В течение срока трудового договора и периода после его завершения, необходимого для выполнения всех обязательств сторон.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  <w:tr w:rsidR="009A09B3" w:rsidRPr="009A09B3" w14:paraId="37268DDC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68559AF5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5" w:name="_Hlk141691172" w:colFirst="0" w:colLast="0"/>
            <w:bookmarkEnd w:id="4"/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ОБРАБОТКИ:</w:t>
            </w:r>
            <w:r w:rsidRPr="009A09B3">
              <w:rPr>
                <w:rFonts w:ascii="Helvetica" w:hAnsi="Helvetica" w:cs="Helvetica"/>
                <w:bCs/>
                <w:sz w:val="22"/>
                <w:szCs w:val="22"/>
                <w:lang w:eastAsia="en-US"/>
              </w:rPr>
              <w:t xml:space="preserve"> Обеспечение безопасности деятельности</w:t>
            </w:r>
          </w:p>
        </w:tc>
      </w:tr>
      <w:tr w:rsidR="009A09B3" w:rsidRPr="009A09B3" w14:paraId="0DA22239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CF72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 xml:space="preserve">Включает следующие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виды деятельности 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18E65" w14:textId="77777777" w:rsidR="009A09B3" w:rsidRPr="009A09B3" w:rsidRDefault="009A09B3" w:rsidP="005129D3">
            <w:pPr>
              <w:pStyle w:val="a0"/>
              <w:numPr>
                <w:ilvl w:val="0"/>
                <w:numId w:val="27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lastRenderedPageBreak/>
              <w:t>обеспечение внутриобъектового и пропускного режимов на используемых объектах недвижимости</w:t>
            </w:r>
          </w:p>
          <w:p w14:paraId="5D0097A0" w14:textId="77777777" w:rsidR="009A09B3" w:rsidRPr="009A09B3" w:rsidRDefault="009A09B3" w:rsidP="005129D3">
            <w:pPr>
              <w:pStyle w:val="a0"/>
              <w:numPr>
                <w:ilvl w:val="0"/>
                <w:numId w:val="27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организация видеонаблюдения на территории офисов и площадок</w:t>
            </w:r>
          </w:p>
          <w:p w14:paraId="7AC5B448" w14:textId="77777777" w:rsidR="009A09B3" w:rsidRPr="009A09B3" w:rsidRDefault="009A09B3" w:rsidP="005129D3">
            <w:pPr>
              <w:pStyle w:val="a0"/>
              <w:numPr>
                <w:ilvl w:val="0"/>
                <w:numId w:val="27"/>
              </w:numPr>
              <w:spacing w:before="120" w:after="120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lastRenderedPageBreak/>
              <w:t>предоставление информации МВД в рамках оперативно-розыскной деятельности</w:t>
            </w:r>
          </w:p>
        </w:tc>
      </w:tr>
      <w:bookmarkEnd w:id="5"/>
      <w:tr w:rsidR="009A09B3" w:rsidRPr="009A09B3" w14:paraId="2C5FAC71" w14:textId="77777777" w:rsidTr="009A09B3">
        <w:trPr>
          <w:trHeight w:val="37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7A61F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Категории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BCB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A09B3" w:rsidRPr="009A09B3" w14:paraId="4B5B6895" w14:textId="77777777" w:rsidTr="009A09B3">
        <w:trPr>
          <w:trHeight w:val="408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7323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EF0B4" w14:textId="77777777" w:rsidR="009A09B3" w:rsidRPr="009A09B3" w:rsidRDefault="009A09B3" w:rsidP="005129D3">
            <w:pPr>
              <w:pStyle w:val="a0"/>
              <w:numPr>
                <w:ilvl w:val="0"/>
                <w:numId w:val="27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1164F931" w14:textId="77777777" w:rsidR="009A09B3" w:rsidRPr="009A09B3" w:rsidRDefault="009A09B3" w:rsidP="005129D3">
            <w:pPr>
              <w:pStyle w:val="a0"/>
              <w:numPr>
                <w:ilvl w:val="0"/>
                <w:numId w:val="27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паспортные данные</w:t>
            </w:r>
          </w:p>
          <w:p w14:paraId="69B8916F" w14:textId="77777777" w:rsidR="009A09B3" w:rsidRPr="009A09B3" w:rsidRDefault="009A09B3" w:rsidP="005129D3">
            <w:pPr>
              <w:pStyle w:val="a0"/>
              <w:numPr>
                <w:ilvl w:val="0"/>
                <w:numId w:val="27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данные водительского удостоверения</w:t>
            </w:r>
          </w:p>
          <w:p w14:paraId="68B037D9" w14:textId="77777777" w:rsidR="009A09B3" w:rsidRPr="009A09B3" w:rsidRDefault="009A09B3" w:rsidP="005129D3">
            <w:pPr>
              <w:pStyle w:val="a0"/>
              <w:numPr>
                <w:ilvl w:val="0"/>
                <w:numId w:val="27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видеозвукозапись</w:t>
            </w:r>
            <w:proofErr w:type="spellEnd"/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 xml:space="preserve"> изображения (включая лицо) и устной речи</w:t>
            </w:r>
          </w:p>
        </w:tc>
      </w:tr>
      <w:tr w:rsidR="009A09B3" w:rsidRPr="009A09B3" w14:paraId="361AB450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7F36C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24129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Работники Оператора, Контрагенты Оператора – физические лица (клиенты, поставщики, подрядчики, агенты, партнеры), Персонал контрагентов Оператора - юридических лиц (клиентов, поставщиков, подрядчиков, агентов, партнеров), Грузоотправители и грузополучатели, Соискатели на замещение вакантных должностей</w:t>
            </w:r>
          </w:p>
        </w:tc>
      </w:tr>
      <w:tr w:rsidR="009A09B3" w:rsidRPr="009A09B3" w14:paraId="45012B7F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22A0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12B7E" w14:textId="77777777" w:rsidR="009A09B3" w:rsidRPr="009A09B3" w:rsidRDefault="009A09B3" w:rsidP="005129D3">
            <w:pPr>
              <w:numPr>
                <w:ilvl w:val="0"/>
                <w:numId w:val="28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сбор</w:t>
            </w:r>
          </w:p>
          <w:p w14:paraId="025E52AD" w14:textId="77777777" w:rsidR="009A09B3" w:rsidRPr="009A09B3" w:rsidRDefault="009A09B3" w:rsidP="005129D3">
            <w:pPr>
              <w:numPr>
                <w:ilvl w:val="0"/>
                <w:numId w:val="28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запись</w:t>
            </w:r>
          </w:p>
          <w:p w14:paraId="7796586A" w14:textId="77777777" w:rsidR="009A09B3" w:rsidRPr="009A09B3" w:rsidRDefault="009A09B3" w:rsidP="005129D3">
            <w:pPr>
              <w:numPr>
                <w:ilvl w:val="0"/>
                <w:numId w:val="28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систематизация</w:t>
            </w:r>
          </w:p>
          <w:p w14:paraId="5DCAC2BC" w14:textId="77777777" w:rsidR="009A09B3" w:rsidRPr="009A09B3" w:rsidRDefault="009A09B3" w:rsidP="005129D3">
            <w:pPr>
              <w:numPr>
                <w:ilvl w:val="0"/>
                <w:numId w:val="28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накопление</w:t>
            </w:r>
          </w:p>
          <w:p w14:paraId="469D8A2D" w14:textId="77777777" w:rsidR="009A09B3" w:rsidRPr="009A09B3" w:rsidRDefault="009A09B3" w:rsidP="005129D3">
            <w:pPr>
              <w:numPr>
                <w:ilvl w:val="0"/>
                <w:numId w:val="28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хранение</w:t>
            </w:r>
          </w:p>
          <w:p w14:paraId="24CABF0F" w14:textId="77777777" w:rsidR="009A09B3" w:rsidRPr="009A09B3" w:rsidRDefault="009A09B3" w:rsidP="005129D3">
            <w:pPr>
              <w:numPr>
                <w:ilvl w:val="0"/>
                <w:numId w:val="28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уточнение (обновление, изменение)</w:t>
            </w:r>
          </w:p>
          <w:p w14:paraId="11106CB5" w14:textId="77777777" w:rsidR="009A09B3" w:rsidRPr="009A09B3" w:rsidRDefault="009A09B3" w:rsidP="005129D3">
            <w:pPr>
              <w:numPr>
                <w:ilvl w:val="0"/>
                <w:numId w:val="28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извлечение</w:t>
            </w:r>
          </w:p>
          <w:p w14:paraId="3E270F74" w14:textId="77777777" w:rsidR="009A09B3" w:rsidRPr="009A09B3" w:rsidRDefault="009A09B3" w:rsidP="005129D3">
            <w:pPr>
              <w:numPr>
                <w:ilvl w:val="0"/>
                <w:numId w:val="28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использование</w:t>
            </w:r>
          </w:p>
          <w:p w14:paraId="7B88BBB7" w14:textId="77777777" w:rsidR="009A09B3" w:rsidRPr="009A09B3" w:rsidRDefault="009A09B3" w:rsidP="005129D3">
            <w:pPr>
              <w:numPr>
                <w:ilvl w:val="0"/>
                <w:numId w:val="28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передача (предоставление, доступ)</w:t>
            </w:r>
          </w:p>
          <w:p w14:paraId="47964EDF" w14:textId="77777777" w:rsidR="009A09B3" w:rsidRPr="009A09B3" w:rsidRDefault="009A09B3" w:rsidP="005129D3">
            <w:pPr>
              <w:numPr>
                <w:ilvl w:val="0"/>
                <w:numId w:val="28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блокирование</w:t>
            </w:r>
          </w:p>
          <w:p w14:paraId="6C5C905C" w14:textId="77777777" w:rsidR="009A09B3" w:rsidRPr="009A09B3" w:rsidRDefault="009A09B3" w:rsidP="005129D3">
            <w:pPr>
              <w:numPr>
                <w:ilvl w:val="0"/>
                <w:numId w:val="28"/>
              </w:num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удаление</w:t>
            </w:r>
          </w:p>
          <w:p w14:paraId="361B00F9" w14:textId="77777777" w:rsidR="009A09B3" w:rsidRPr="009A09B3" w:rsidRDefault="009A09B3" w:rsidP="005129D3">
            <w:pPr>
              <w:pStyle w:val="a0"/>
              <w:numPr>
                <w:ilvl w:val="0"/>
                <w:numId w:val="28"/>
              </w:numPr>
              <w:spacing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>уничтожение</w:t>
            </w:r>
          </w:p>
        </w:tc>
      </w:tr>
      <w:tr w:rsidR="009A09B3" w:rsidRPr="009A09B3" w14:paraId="39A77254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E7536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37CCC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</w:t>
            </w:r>
          </w:p>
        </w:tc>
      </w:tr>
      <w:tr w:rsidR="009A09B3" w:rsidRPr="009A09B3" w14:paraId="1615EC24" w14:textId="77777777" w:rsidTr="009A09B3">
        <w:trPr>
          <w:trHeight w:val="65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9E0A6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C1BDE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В течение срока трудового договора и периода после его завершения, необходимого для выполнения всех обязательств сторон в отношении Работников Оператора. В течение срока договора и периода после его завершения, необходимого для выполнения всех обязательств сторон в отношении Контрагентов Оператора.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  <w:tr w:rsidR="009A09B3" w:rsidRPr="009A09B3" w14:paraId="3DB0DAFD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6210E868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ЦЕЛЬ ОБРАБОТКИ: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 Обеспечение пространственной мобильности персонала</w:t>
            </w:r>
          </w:p>
        </w:tc>
      </w:tr>
      <w:tr w:rsidR="009A09B3" w:rsidRPr="009A09B3" w14:paraId="7AD5E968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DE36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Включает следующие виды деятельности 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9581C" w14:textId="77777777" w:rsidR="009A09B3" w:rsidRPr="009A09B3" w:rsidRDefault="009A09B3" w:rsidP="005129D3">
            <w:pPr>
              <w:pStyle w:val="a0"/>
              <w:numPr>
                <w:ilvl w:val="0"/>
                <w:numId w:val="29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предоставление в пользование и (или) служебная эксплуатация транспортных средств, надлежащий учет и возмещение расходов на такую эксплуатацию, а также оказание эффективной технической помощи в ходе служебной эксплуатации транспортных средств</w:t>
            </w:r>
          </w:p>
        </w:tc>
      </w:tr>
      <w:tr w:rsidR="009A09B3" w:rsidRPr="009A09B3" w14:paraId="4F264F9F" w14:textId="77777777" w:rsidTr="009A09B3">
        <w:trPr>
          <w:trHeight w:val="42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846A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C131E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A09B3" w:rsidRPr="009A09B3" w14:paraId="33867F4D" w14:textId="77777777" w:rsidTr="009A09B3">
        <w:trPr>
          <w:trHeight w:val="442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96BE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DD217" w14:textId="77777777" w:rsidR="009A09B3" w:rsidRPr="009A09B3" w:rsidRDefault="009A09B3" w:rsidP="005129D3">
            <w:pPr>
              <w:pStyle w:val="Default"/>
              <w:numPr>
                <w:ilvl w:val="0"/>
                <w:numId w:val="29"/>
              </w:numPr>
              <w:rPr>
                <w:rFonts w:ascii="Helvetica" w:hAnsi="Helvetica" w:cs="Helvetica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</w:rPr>
              <w:t>фамилия, имя, отчество</w:t>
            </w:r>
          </w:p>
          <w:p w14:paraId="63B18D47" w14:textId="77777777" w:rsidR="009A09B3" w:rsidRPr="009A09B3" w:rsidRDefault="009A09B3" w:rsidP="005129D3">
            <w:pPr>
              <w:pStyle w:val="Default"/>
              <w:numPr>
                <w:ilvl w:val="0"/>
                <w:numId w:val="29"/>
              </w:numPr>
              <w:rPr>
                <w:rFonts w:ascii="Helvetica" w:hAnsi="Helvetica" w:cs="Helvetica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</w:rPr>
              <w:t>сведения о регистрации транспортного средства,</w:t>
            </w:r>
          </w:p>
          <w:p w14:paraId="2D85BD3A" w14:textId="77777777" w:rsidR="009A09B3" w:rsidRPr="009A09B3" w:rsidRDefault="009A09B3" w:rsidP="005129D3">
            <w:pPr>
              <w:pStyle w:val="Default"/>
              <w:numPr>
                <w:ilvl w:val="0"/>
                <w:numId w:val="29"/>
              </w:numPr>
              <w:rPr>
                <w:rFonts w:ascii="Helvetica" w:hAnsi="Helvetica" w:cs="Helvetica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</w:rPr>
              <w:t>сведения о документе, подтверждающем право управления транспортными средствами</w:t>
            </w:r>
          </w:p>
          <w:p w14:paraId="7EB92B24" w14:textId="77777777" w:rsidR="009A09B3" w:rsidRPr="009A09B3" w:rsidRDefault="009A09B3" w:rsidP="005129D3">
            <w:pPr>
              <w:pStyle w:val="a0"/>
              <w:numPr>
                <w:ilvl w:val="0"/>
                <w:numId w:val="29"/>
              </w:numPr>
              <w:spacing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государственном регистрационном номере транспортного средства</w:t>
            </w:r>
          </w:p>
          <w:p w14:paraId="20B8F273" w14:textId="77777777" w:rsidR="009A09B3" w:rsidRPr="009A09B3" w:rsidRDefault="009A09B3" w:rsidP="005129D3">
            <w:pPr>
              <w:pStyle w:val="a0"/>
              <w:numPr>
                <w:ilvl w:val="0"/>
                <w:numId w:val="29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транспортном средстве</w:t>
            </w:r>
          </w:p>
          <w:p w14:paraId="7239EEAE" w14:textId="77777777" w:rsidR="009A09B3" w:rsidRPr="009A09B3" w:rsidRDefault="009A09B3" w:rsidP="005129D3">
            <w:pPr>
              <w:pStyle w:val="a0"/>
              <w:numPr>
                <w:ilvl w:val="0"/>
                <w:numId w:val="29"/>
              </w:numPr>
              <w:spacing w:before="120" w:after="120"/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сведения о предоставлении и использовании транспортного средства</w:t>
            </w:r>
          </w:p>
        </w:tc>
      </w:tr>
      <w:tr w:rsidR="009A09B3" w:rsidRPr="009A09B3" w14:paraId="70486F4B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E6AA3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DDBDD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Работники Оператора</w:t>
            </w:r>
          </w:p>
        </w:tc>
      </w:tr>
      <w:tr w:rsidR="009A09B3" w:rsidRPr="009A09B3" w14:paraId="1B713B90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2916D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1BBC4" w14:textId="77777777" w:rsidR="009A09B3" w:rsidRPr="009A09B3" w:rsidRDefault="009A09B3" w:rsidP="005129D3">
            <w:pPr>
              <w:numPr>
                <w:ilvl w:val="0"/>
                <w:numId w:val="30"/>
              </w:numPr>
              <w:ind w:left="693" w:hanging="283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сбор</w:t>
            </w:r>
          </w:p>
          <w:p w14:paraId="77BD3EBE" w14:textId="77777777" w:rsidR="009A09B3" w:rsidRPr="009A09B3" w:rsidRDefault="009A09B3" w:rsidP="005129D3">
            <w:pPr>
              <w:numPr>
                <w:ilvl w:val="0"/>
                <w:numId w:val="30"/>
              </w:numPr>
              <w:ind w:left="693" w:hanging="283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запись</w:t>
            </w:r>
          </w:p>
          <w:p w14:paraId="321CF8A2" w14:textId="77777777" w:rsidR="009A09B3" w:rsidRPr="009A09B3" w:rsidRDefault="009A09B3" w:rsidP="005129D3">
            <w:pPr>
              <w:numPr>
                <w:ilvl w:val="0"/>
                <w:numId w:val="30"/>
              </w:numPr>
              <w:ind w:left="693" w:hanging="283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систематизация</w:t>
            </w:r>
          </w:p>
          <w:p w14:paraId="1C7B3133" w14:textId="77777777" w:rsidR="009A09B3" w:rsidRPr="009A09B3" w:rsidRDefault="009A09B3" w:rsidP="005129D3">
            <w:pPr>
              <w:numPr>
                <w:ilvl w:val="0"/>
                <w:numId w:val="30"/>
              </w:numPr>
              <w:ind w:left="693" w:hanging="283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накопление</w:t>
            </w:r>
          </w:p>
          <w:p w14:paraId="3D1B3CE8" w14:textId="77777777" w:rsidR="009A09B3" w:rsidRPr="009A09B3" w:rsidRDefault="009A09B3" w:rsidP="005129D3">
            <w:pPr>
              <w:numPr>
                <w:ilvl w:val="0"/>
                <w:numId w:val="30"/>
              </w:numPr>
              <w:ind w:left="693" w:hanging="283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хранение</w:t>
            </w:r>
          </w:p>
          <w:p w14:paraId="58FC5FC7" w14:textId="77777777" w:rsidR="009A09B3" w:rsidRPr="009A09B3" w:rsidRDefault="009A09B3" w:rsidP="005129D3">
            <w:pPr>
              <w:numPr>
                <w:ilvl w:val="0"/>
                <w:numId w:val="30"/>
              </w:numPr>
              <w:ind w:left="693" w:hanging="283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уточнение (обновление, изменение)</w:t>
            </w:r>
          </w:p>
          <w:p w14:paraId="64F34AC7" w14:textId="77777777" w:rsidR="009A09B3" w:rsidRPr="009A09B3" w:rsidRDefault="009A09B3" w:rsidP="005129D3">
            <w:pPr>
              <w:numPr>
                <w:ilvl w:val="0"/>
                <w:numId w:val="30"/>
              </w:numPr>
              <w:ind w:left="693" w:hanging="283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извлечение</w:t>
            </w:r>
          </w:p>
          <w:p w14:paraId="6488AD4D" w14:textId="77777777" w:rsidR="009A09B3" w:rsidRPr="009A09B3" w:rsidRDefault="009A09B3" w:rsidP="005129D3">
            <w:pPr>
              <w:numPr>
                <w:ilvl w:val="0"/>
                <w:numId w:val="30"/>
              </w:numPr>
              <w:ind w:left="693" w:hanging="283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использование</w:t>
            </w:r>
          </w:p>
          <w:p w14:paraId="6A6D4A39" w14:textId="77777777" w:rsidR="009A09B3" w:rsidRPr="009A09B3" w:rsidRDefault="009A09B3" w:rsidP="005129D3">
            <w:pPr>
              <w:numPr>
                <w:ilvl w:val="0"/>
                <w:numId w:val="30"/>
              </w:numPr>
              <w:ind w:left="693" w:hanging="283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блокирование</w:t>
            </w:r>
          </w:p>
          <w:p w14:paraId="7DC55215" w14:textId="77777777" w:rsidR="009A09B3" w:rsidRPr="009A09B3" w:rsidRDefault="009A09B3" w:rsidP="005129D3">
            <w:pPr>
              <w:numPr>
                <w:ilvl w:val="0"/>
                <w:numId w:val="30"/>
              </w:numPr>
              <w:ind w:left="693" w:hanging="283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передача (предоставление, доступ)</w:t>
            </w:r>
          </w:p>
          <w:p w14:paraId="15EAE69E" w14:textId="77777777" w:rsidR="009A09B3" w:rsidRPr="009A09B3" w:rsidRDefault="009A09B3" w:rsidP="005129D3">
            <w:pPr>
              <w:numPr>
                <w:ilvl w:val="0"/>
                <w:numId w:val="30"/>
              </w:numPr>
              <w:ind w:left="693" w:hanging="283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удаление</w:t>
            </w:r>
          </w:p>
          <w:p w14:paraId="6F9DFFF5" w14:textId="77777777" w:rsidR="009A09B3" w:rsidRPr="009A09B3" w:rsidRDefault="009A09B3" w:rsidP="005129D3">
            <w:pPr>
              <w:numPr>
                <w:ilvl w:val="0"/>
                <w:numId w:val="30"/>
              </w:numPr>
              <w:ind w:left="693" w:hanging="283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</w:rPr>
              <w:t>уничтожение</w:t>
            </w:r>
          </w:p>
        </w:tc>
      </w:tr>
      <w:tr w:rsidR="009A09B3" w:rsidRPr="009A09B3" w14:paraId="5B2D177C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6C9F8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F13F3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</w:t>
            </w:r>
          </w:p>
        </w:tc>
      </w:tr>
      <w:tr w:rsidR="009A09B3" w:rsidRPr="009A09B3" w14:paraId="795E6E22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AD17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22E1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В течение срока трудового договора и периода после его завершения, необходимого для выполнения всех обязательств сторон.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  <w:tr w:rsidR="009A09B3" w:rsidRPr="009A09B3" w14:paraId="33D8D855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36B40962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6" w:name="_Hlk195536016"/>
            <w:bookmarkStart w:id="7" w:name="_Hlk141691480"/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ОБРАБОТКИ: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 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Поддержка и мотивация персонала</w:t>
            </w:r>
          </w:p>
        </w:tc>
        <w:bookmarkEnd w:id="6"/>
      </w:tr>
      <w:tr w:rsidR="009A09B3" w:rsidRPr="009A09B3" w14:paraId="612DE692" w14:textId="77777777" w:rsidTr="009A09B3">
        <w:trPr>
          <w:trHeight w:val="97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005A7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bookmarkStart w:id="8" w:name="_Hlk195536028"/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Включает следующие виды деятельности 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5AA2A" w14:textId="77777777" w:rsidR="009A09B3" w:rsidRPr="009A09B3" w:rsidRDefault="009A09B3" w:rsidP="005129D3">
            <w:pPr>
              <w:pStyle w:val="a0"/>
              <w:numPr>
                <w:ilvl w:val="0"/>
                <w:numId w:val="31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участие в программах добровольного страхования, включая медицинское страхование, страхование жизни, страхование от несчастного случая, страхование при выезде за рубеж</w:t>
            </w:r>
          </w:p>
        </w:tc>
      </w:tr>
      <w:tr w:rsidR="009A09B3" w:rsidRPr="009A09B3" w14:paraId="272315AC" w14:textId="77777777" w:rsidTr="009A09B3">
        <w:trPr>
          <w:trHeight w:val="42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35CA9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68F4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A09B3" w:rsidRPr="009A09B3" w14:paraId="3817E6C3" w14:textId="77777777" w:rsidTr="009A09B3">
        <w:trPr>
          <w:trHeight w:val="407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3259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64EAC" w14:textId="77777777" w:rsidR="009A09B3" w:rsidRPr="009A09B3" w:rsidRDefault="009A09B3" w:rsidP="005129D3">
            <w:pPr>
              <w:pStyle w:val="a0"/>
              <w:numPr>
                <w:ilvl w:val="0"/>
                <w:numId w:val="32"/>
              </w:numPr>
              <w:ind w:left="410" w:firstLine="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01C51280" w14:textId="77777777" w:rsidR="009A09B3" w:rsidRPr="009A09B3" w:rsidRDefault="009A09B3" w:rsidP="005129D3">
            <w:pPr>
              <w:pStyle w:val="a0"/>
              <w:numPr>
                <w:ilvl w:val="0"/>
                <w:numId w:val="32"/>
              </w:numPr>
              <w:ind w:left="410" w:firstLine="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дата рождения и (или) возраст</w:t>
            </w:r>
          </w:p>
          <w:p w14:paraId="00636F47" w14:textId="77777777" w:rsidR="009A09B3" w:rsidRPr="009A09B3" w:rsidRDefault="009A09B3" w:rsidP="005129D3">
            <w:pPr>
              <w:pStyle w:val="a0"/>
              <w:numPr>
                <w:ilvl w:val="0"/>
                <w:numId w:val="32"/>
              </w:numPr>
              <w:ind w:left="410" w:firstLine="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 документе, удостоверяющем личность</w:t>
            </w:r>
          </w:p>
          <w:p w14:paraId="01B0A1CF" w14:textId="77777777" w:rsidR="009A09B3" w:rsidRPr="009A09B3" w:rsidRDefault="009A09B3" w:rsidP="005129D3">
            <w:pPr>
              <w:pStyle w:val="a0"/>
              <w:numPr>
                <w:ilvl w:val="0"/>
                <w:numId w:val="32"/>
              </w:numPr>
              <w:ind w:left="410" w:firstLine="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адрес электронной почты</w:t>
            </w:r>
          </w:p>
          <w:p w14:paraId="703C3059" w14:textId="77777777" w:rsidR="009A09B3" w:rsidRPr="009A09B3" w:rsidRDefault="009A09B3" w:rsidP="005129D3">
            <w:pPr>
              <w:pStyle w:val="a0"/>
              <w:numPr>
                <w:ilvl w:val="0"/>
                <w:numId w:val="32"/>
              </w:numPr>
              <w:ind w:left="410" w:firstLine="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номер телефона</w:t>
            </w:r>
          </w:p>
          <w:p w14:paraId="5017B216" w14:textId="77777777" w:rsidR="009A09B3" w:rsidRPr="009A09B3" w:rsidRDefault="009A09B3" w:rsidP="005129D3">
            <w:pPr>
              <w:pStyle w:val="a0"/>
              <w:numPr>
                <w:ilvl w:val="0"/>
                <w:numId w:val="32"/>
              </w:numPr>
              <w:ind w:left="410" w:firstLine="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адрес регистрации по месту жительства</w:t>
            </w:r>
          </w:p>
        </w:tc>
      </w:tr>
      <w:tr w:rsidR="009A09B3" w:rsidRPr="009A09B3" w14:paraId="42C990CF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C887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C8EA7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Работники Оператора</w:t>
            </w:r>
          </w:p>
        </w:tc>
      </w:tr>
      <w:tr w:rsidR="009A09B3" w:rsidRPr="009A09B3" w14:paraId="655E3AB3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51DA8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F824F" w14:textId="77777777" w:rsidR="009A09B3" w:rsidRPr="009A09B3" w:rsidRDefault="009A09B3" w:rsidP="005129D3">
            <w:pPr>
              <w:numPr>
                <w:ilvl w:val="0"/>
                <w:numId w:val="3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сбор</w:t>
            </w:r>
          </w:p>
          <w:p w14:paraId="3006E718" w14:textId="77777777" w:rsidR="009A09B3" w:rsidRPr="009A09B3" w:rsidRDefault="009A09B3" w:rsidP="005129D3">
            <w:pPr>
              <w:numPr>
                <w:ilvl w:val="0"/>
                <w:numId w:val="3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запись</w:t>
            </w:r>
          </w:p>
          <w:p w14:paraId="13DC47C2" w14:textId="77777777" w:rsidR="009A09B3" w:rsidRPr="009A09B3" w:rsidRDefault="009A09B3" w:rsidP="005129D3">
            <w:pPr>
              <w:numPr>
                <w:ilvl w:val="0"/>
                <w:numId w:val="3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систематизация</w:t>
            </w:r>
          </w:p>
          <w:p w14:paraId="04B98E42" w14:textId="77777777" w:rsidR="009A09B3" w:rsidRPr="009A09B3" w:rsidRDefault="009A09B3" w:rsidP="005129D3">
            <w:pPr>
              <w:numPr>
                <w:ilvl w:val="0"/>
                <w:numId w:val="3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накопление</w:t>
            </w:r>
          </w:p>
          <w:p w14:paraId="5D9336F7" w14:textId="77777777" w:rsidR="009A09B3" w:rsidRPr="009A09B3" w:rsidRDefault="009A09B3" w:rsidP="005129D3">
            <w:pPr>
              <w:numPr>
                <w:ilvl w:val="0"/>
                <w:numId w:val="3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хранение</w:t>
            </w:r>
          </w:p>
          <w:p w14:paraId="73B09C63" w14:textId="77777777" w:rsidR="009A09B3" w:rsidRPr="009A09B3" w:rsidRDefault="009A09B3" w:rsidP="005129D3">
            <w:pPr>
              <w:numPr>
                <w:ilvl w:val="0"/>
                <w:numId w:val="3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уточнение (обновление, изменение)</w:t>
            </w:r>
          </w:p>
          <w:p w14:paraId="596C6911" w14:textId="77777777" w:rsidR="009A09B3" w:rsidRPr="009A09B3" w:rsidRDefault="009A09B3" w:rsidP="005129D3">
            <w:pPr>
              <w:numPr>
                <w:ilvl w:val="0"/>
                <w:numId w:val="3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извлечение</w:t>
            </w:r>
          </w:p>
          <w:p w14:paraId="2F07889E" w14:textId="77777777" w:rsidR="009A09B3" w:rsidRPr="009A09B3" w:rsidRDefault="009A09B3" w:rsidP="005129D3">
            <w:pPr>
              <w:numPr>
                <w:ilvl w:val="0"/>
                <w:numId w:val="3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использование</w:t>
            </w:r>
          </w:p>
          <w:p w14:paraId="4F10EE43" w14:textId="77777777" w:rsidR="009A09B3" w:rsidRPr="009A09B3" w:rsidRDefault="009A09B3" w:rsidP="005129D3">
            <w:pPr>
              <w:numPr>
                <w:ilvl w:val="0"/>
                <w:numId w:val="3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передача (предоставление, доступ)</w:t>
            </w:r>
          </w:p>
          <w:p w14:paraId="57916A83" w14:textId="77777777" w:rsidR="009A09B3" w:rsidRPr="009A09B3" w:rsidRDefault="009A09B3" w:rsidP="005129D3">
            <w:pPr>
              <w:numPr>
                <w:ilvl w:val="0"/>
                <w:numId w:val="3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блокирование</w:t>
            </w:r>
          </w:p>
          <w:p w14:paraId="00B00C32" w14:textId="77777777" w:rsidR="009A09B3" w:rsidRPr="009A09B3" w:rsidRDefault="009A09B3" w:rsidP="005129D3">
            <w:pPr>
              <w:numPr>
                <w:ilvl w:val="0"/>
                <w:numId w:val="3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удаление</w:t>
            </w:r>
          </w:p>
          <w:p w14:paraId="7CD07D27" w14:textId="77777777" w:rsidR="009A09B3" w:rsidRPr="009A09B3" w:rsidRDefault="009A09B3" w:rsidP="005129D3">
            <w:pPr>
              <w:numPr>
                <w:ilvl w:val="0"/>
                <w:numId w:val="33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уничтожение</w:t>
            </w:r>
          </w:p>
        </w:tc>
      </w:tr>
      <w:tr w:rsidR="009A09B3" w:rsidRPr="009A09B3" w14:paraId="7A378BB8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EE23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9DF47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автоматизации).</w:t>
            </w:r>
          </w:p>
        </w:tc>
      </w:tr>
      <w:tr w:rsidR="009A09B3" w:rsidRPr="009A09B3" w14:paraId="1B6B6C84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80562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35E0A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В течение срока действия договора и периода после его завершения, необходимого для выполнения всех обязательств сторон.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  <w:tr w:rsidR="009A09B3" w:rsidRPr="009A09B3" w14:paraId="3708518A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32ED75A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9" w:name="_Hlk201659496"/>
            <w:bookmarkEnd w:id="7"/>
            <w:bookmarkEnd w:id="8"/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ОБРАБОТКИ: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 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en-US"/>
              </w:rPr>
              <w:t>Обеспечение продуктивности, развития и безопасности персонала</w:t>
            </w:r>
          </w:p>
        </w:tc>
      </w:tr>
      <w:tr w:rsidR="009A09B3" w:rsidRPr="009A09B3" w14:paraId="051E2CFF" w14:textId="77777777" w:rsidTr="009A09B3">
        <w:trPr>
          <w:trHeight w:val="97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CFDAA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Включает следующие виды деятельности 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C4E21" w14:textId="77777777" w:rsidR="009A09B3" w:rsidRPr="009A09B3" w:rsidRDefault="009A09B3" w:rsidP="005129D3">
            <w:pPr>
              <w:pStyle w:val="a0"/>
              <w:numPr>
                <w:ilvl w:val="0"/>
                <w:numId w:val="34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предоставление корпоративной мобильной связи</w:t>
            </w:r>
          </w:p>
        </w:tc>
      </w:tr>
      <w:tr w:rsidR="009A09B3" w:rsidRPr="009A09B3" w14:paraId="3758331B" w14:textId="77777777" w:rsidTr="009A09B3">
        <w:trPr>
          <w:trHeight w:val="44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0E06A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E420A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A09B3" w:rsidRPr="009A09B3" w14:paraId="2D3AB414" w14:textId="77777777" w:rsidTr="009A09B3">
        <w:trPr>
          <w:trHeight w:val="42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D527F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2BB1D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 xml:space="preserve">фамилия, имя, отчество, </w:t>
            </w:r>
          </w:p>
          <w:p w14:paraId="54110D5E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 должности, структурном подразделении и текущем месте трудоустройства</w:t>
            </w:r>
          </w:p>
        </w:tc>
      </w:tr>
      <w:tr w:rsidR="009A09B3" w:rsidRPr="009A09B3" w14:paraId="18FD8E8E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B307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E3C56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Работники Оператора</w:t>
            </w:r>
          </w:p>
        </w:tc>
      </w:tr>
      <w:tr w:rsidR="009A09B3" w:rsidRPr="009A09B3" w14:paraId="4A5FE6DE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292DC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8E161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сбор</w:t>
            </w:r>
          </w:p>
          <w:p w14:paraId="4F4B2FD0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запись</w:t>
            </w:r>
          </w:p>
          <w:p w14:paraId="127615C8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систематизация</w:t>
            </w:r>
          </w:p>
          <w:p w14:paraId="572E5D9D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накопление</w:t>
            </w:r>
          </w:p>
          <w:p w14:paraId="28CA4693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хранение</w:t>
            </w:r>
          </w:p>
          <w:p w14:paraId="73023683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уточнение (обновление, изменение)</w:t>
            </w:r>
          </w:p>
          <w:p w14:paraId="36F239E0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извлечение</w:t>
            </w:r>
          </w:p>
          <w:p w14:paraId="05A30AA3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использование</w:t>
            </w:r>
          </w:p>
          <w:p w14:paraId="5ADBD4E6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передача (предоставление, доступ)</w:t>
            </w:r>
          </w:p>
          <w:p w14:paraId="3E83528C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блокирование</w:t>
            </w:r>
          </w:p>
          <w:p w14:paraId="4F029A47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удаление</w:t>
            </w:r>
          </w:p>
          <w:p w14:paraId="31E57255" w14:textId="77777777" w:rsidR="009A09B3" w:rsidRPr="009A09B3" w:rsidRDefault="009A09B3" w:rsidP="005129D3">
            <w:pPr>
              <w:pStyle w:val="a0"/>
              <w:numPr>
                <w:ilvl w:val="0"/>
                <w:numId w:val="36"/>
              </w:numPr>
              <w:spacing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уничтожение</w:t>
            </w:r>
          </w:p>
        </w:tc>
      </w:tr>
      <w:tr w:rsidR="009A09B3" w:rsidRPr="009A09B3" w14:paraId="106CE93E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8B122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0411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автоматизации).</w:t>
            </w:r>
          </w:p>
        </w:tc>
      </w:tr>
      <w:tr w:rsidR="009A09B3" w:rsidRPr="009A09B3" w14:paraId="1069A4EE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CAE9D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394A0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В течение срока трудового договора и периода после его завершения, необходимого для выполнения всех обязательств сторон.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  <w:bookmarkEnd w:id="9"/>
      </w:tr>
      <w:tr w:rsidR="009A09B3" w:rsidRPr="009A09B3" w14:paraId="67CCC7E4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3FE8FA07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10" w:name="_Hlk201659516"/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ОБРАБОТКИ: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 Обеспечение продуктивности, развития и безопасности персонала</w:t>
            </w:r>
          </w:p>
        </w:tc>
      </w:tr>
      <w:tr w:rsidR="009A09B3" w:rsidRPr="009A09B3" w14:paraId="08B43F7E" w14:textId="77777777" w:rsidTr="009A09B3">
        <w:trPr>
          <w:trHeight w:val="97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D5E8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Включает следующие виды деятельности 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F4B30" w14:textId="77777777" w:rsidR="009A09B3" w:rsidRPr="009A09B3" w:rsidRDefault="009A09B3" w:rsidP="005129D3">
            <w:pPr>
              <w:pStyle w:val="a0"/>
              <w:numPr>
                <w:ilvl w:val="0"/>
                <w:numId w:val="34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организация проведения медицинских осмотров и медицинских освидетельствований для определения возможности выполнения персоналом трудовой функции</w:t>
            </w:r>
          </w:p>
        </w:tc>
      </w:tr>
      <w:tr w:rsidR="009A09B3" w:rsidRPr="009A09B3" w14:paraId="1F4E5E88" w14:textId="77777777" w:rsidTr="009A09B3">
        <w:trPr>
          <w:trHeight w:val="44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46A17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ПД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6B95E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63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209C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Специальные ПД</w:t>
            </w:r>
          </w:p>
        </w:tc>
      </w:tr>
      <w:tr w:rsidR="009A09B3" w:rsidRPr="009A09B3" w14:paraId="4970FBD7" w14:textId="77777777" w:rsidTr="009A09B3">
        <w:trPr>
          <w:trHeight w:val="42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D3A36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EE2EF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7D54E94D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 месте жительства и (или) пребывания</w:t>
            </w:r>
          </w:p>
          <w:p w14:paraId="3D872031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дата рождения и (или) возраст</w:t>
            </w:r>
          </w:p>
          <w:p w14:paraId="03EABCF7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 половой принадлежности</w:t>
            </w:r>
          </w:p>
        </w:tc>
        <w:tc>
          <w:tcPr>
            <w:tcW w:w="63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FF5F1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 состоянии здоровья в отношении возможности управления транспортными средствами</w:t>
            </w:r>
          </w:p>
          <w:p w14:paraId="7F6B10D0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 состоянии здоровья в отношении (не)трудоспособности</w:t>
            </w:r>
          </w:p>
        </w:tc>
      </w:tr>
      <w:tr w:rsidR="009A09B3" w:rsidRPr="009A09B3" w14:paraId="3FEB96A2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A3FC0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C57A9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Работники Оператора</w:t>
            </w:r>
          </w:p>
        </w:tc>
      </w:tr>
      <w:tr w:rsidR="009A09B3" w:rsidRPr="009A09B3" w14:paraId="16ECD39A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E8D16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7535D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сбор</w:t>
            </w:r>
          </w:p>
          <w:p w14:paraId="1FC616D7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запись</w:t>
            </w:r>
          </w:p>
          <w:p w14:paraId="0D66F9EB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систематизация</w:t>
            </w:r>
          </w:p>
          <w:p w14:paraId="428E6E9C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накопление</w:t>
            </w:r>
          </w:p>
          <w:p w14:paraId="6D362006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хранение</w:t>
            </w:r>
          </w:p>
          <w:p w14:paraId="50777FB6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уточнение (обновление, изменение)</w:t>
            </w:r>
          </w:p>
          <w:p w14:paraId="136B5AF0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извлечение</w:t>
            </w:r>
          </w:p>
          <w:p w14:paraId="188C594B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использование</w:t>
            </w:r>
          </w:p>
          <w:p w14:paraId="5B4A5D3F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передача (предоставление, доступ)</w:t>
            </w:r>
          </w:p>
          <w:p w14:paraId="4EE83345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блокирование</w:t>
            </w:r>
          </w:p>
          <w:p w14:paraId="3D03C1CC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удаление</w:t>
            </w:r>
          </w:p>
          <w:p w14:paraId="542E7FE2" w14:textId="77777777" w:rsidR="009A09B3" w:rsidRPr="009A09B3" w:rsidRDefault="009A09B3" w:rsidP="005129D3">
            <w:pPr>
              <w:pStyle w:val="a0"/>
              <w:numPr>
                <w:ilvl w:val="0"/>
                <w:numId w:val="36"/>
              </w:numPr>
              <w:spacing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lastRenderedPageBreak/>
              <w:t>уничтожение</w:t>
            </w:r>
          </w:p>
        </w:tc>
      </w:tr>
      <w:tr w:rsidR="009A09B3" w:rsidRPr="009A09B3" w14:paraId="5146166F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E6DE6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AD7D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автоматизации).</w:t>
            </w:r>
          </w:p>
        </w:tc>
      </w:tr>
      <w:tr w:rsidR="009A09B3" w:rsidRPr="009A09B3" w14:paraId="081BAAA6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7924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40549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В течение срока трудового договора и периода после его завершения, необходимого для выполнения всех обязательств сторон.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  <w:bookmarkEnd w:id="10"/>
      </w:tr>
      <w:tr w:rsidR="009A09B3" w:rsidRPr="009A09B3" w14:paraId="2AF4D5CE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286E4FB7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ОБРАБОТКИ: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 Обеспечение продуктивности, развития и безопасности персонала</w:t>
            </w:r>
          </w:p>
        </w:tc>
      </w:tr>
      <w:tr w:rsidR="009A09B3" w:rsidRPr="009A09B3" w14:paraId="4B07AA17" w14:textId="77777777" w:rsidTr="009A09B3">
        <w:trPr>
          <w:trHeight w:val="97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B0DC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Включает следующие виды деятельности 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BC815" w14:textId="77777777" w:rsidR="009A09B3" w:rsidRPr="009A09B3" w:rsidRDefault="009A09B3" w:rsidP="005129D3">
            <w:pPr>
              <w:pStyle w:val="a0"/>
              <w:numPr>
                <w:ilvl w:val="0"/>
                <w:numId w:val="34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обеспечение служебной униформой и средствами индивидуальной защиты</w:t>
            </w:r>
          </w:p>
        </w:tc>
      </w:tr>
      <w:tr w:rsidR="009A09B3" w:rsidRPr="009A09B3" w14:paraId="6380380A" w14:textId="77777777" w:rsidTr="009A09B3">
        <w:trPr>
          <w:trHeight w:val="44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513BE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31C4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A09B3" w:rsidRPr="009A09B3" w14:paraId="5EECDEF9" w14:textId="77777777" w:rsidTr="009A09B3">
        <w:trPr>
          <w:trHeight w:val="42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2CF38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46D4A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12E17079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 росте и размере одежды</w:t>
            </w:r>
          </w:p>
          <w:p w14:paraId="6DA49B76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 должности, структурном подразделении и текущем месте трудоустройства</w:t>
            </w:r>
          </w:p>
        </w:tc>
      </w:tr>
      <w:tr w:rsidR="009A09B3" w:rsidRPr="009A09B3" w14:paraId="3F6C3DCE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2DFE2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3AA6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Работники Оператора</w:t>
            </w:r>
          </w:p>
        </w:tc>
      </w:tr>
      <w:tr w:rsidR="009A09B3" w:rsidRPr="009A09B3" w14:paraId="4E312293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BD756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0CD5E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сбор</w:t>
            </w:r>
          </w:p>
          <w:p w14:paraId="3E6361CB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запись</w:t>
            </w:r>
          </w:p>
          <w:p w14:paraId="05AB9000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систематизация</w:t>
            </w:r>
          </w:p>
          <w:p w14:paraId="21C00F04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накопление</w:t>
            </w:r>
          </w:p>
          <w:p w14:paraId="600CDD13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хранение</w:t>
            </w:r>
          </w:p>
          <w:p w14:paraId="688A0CD3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уточнение (обновление, изменение)</w:t>
            </w:r>
          </w:p>
          <w:p w14:paraId="131ADC36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использование</w:t>
            </w:r>
          </w:p>
          <w:p w14:paraId="087ECA21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блокирование</w:t>
            </w:r>
          </w:p>
          <w:p w14:paraId="031D048C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удаление</w:t>
            </w:r>
          </w:p>
          <w:p w14:paraId="0B4416F3" w14:textId="77777777" w:rsidR="009A09B3" w:rsidRPr="009A09B3" w:rsidRDefault="009A09B3" w:rsidP="005129D3">
            <w:pPr>
              <w:pStyle w:val="a0"/>
              <w:numPr>
                <w:ilvl w:val="0"/>
                <w:numId w:val="36"/>
              </w:numPr>
              <w:spacing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уничтожение</w:t>
            </w:r>
          </w:p>
        </w:tc>
      </w:tr>
      <w:tr w:rsidR="009A09B3" w:rsidRPr="009A09B3" w14:paraId="03AC2C12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83802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994BF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автоматизации).</w:t>
            </w:r>
          </w:p>
        </w:tc>
      </w:tr>
      <w:tr w:rsidR="009A09B3" w:rsidRPr="009A09B3" w14:paraId="33E9FF4D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3695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DB87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В течение срока трудового договора и периода после его завершения, необходимого для выполнения всех обязательств сторон.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  <w:tr w:rsidR="009A09B3" w:rsidRPr="009A09B3" w14:paraId="54B96220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32F3F98D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ОБРАБОТКИ: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 Сопровождение и поддержка деятельности</w:t>
            </w:r>
          </w:p>
        </w:tc>
      </w:tr>
      <w:tr w:rsidR="009A09B3" w:rsidRPr="009A09B3" w14:paraId="20F2C121" w14:textId="77777777" w:rsidTr="009A09B3">
        <w:trPr>
          <w:trHeight w:val="97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63F89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Включает следующие виды деятельности 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069C7" w14:textId="77777777" w:rsidR="009A09B3" w:rsidRPr="009A09B3" w:rsidRDefault="009A09B3" w:rsidP="005129D3">
            <w:pPr>
              <w:pStyle w:val="a0"/>
              <w:numPr>
                <w:ilvl w:val="0"/>
                <w:numId w:val="34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организация, осуществление и управление эффективностью процедур закупок продукции (товаров, работ, услуг) у контрагентов</w:t>
            </w:r>
          </w:p>
          <w:p w14:paraId="1516A633" w14:textId="77777777" w:rsidR="009A09B3" w:rsidRPr="009A09B3" w:rsidRDefault="009A09B3" w:rsidP="005129D3">
            <w:pPr>
              <w:pStyle w:val="a0"/>
              <w:numPr>
                <w:ilvl w:val="0"/>
                <w:numId w:val="34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принятие мер должной осмотрительности в отношении потенциальных и действующих контрагентов, включающее в себя управление связанными с контрагентами финансовыми, коммерческими, юридическими, регуляторными, операционными, контрактными, репутационными и комплаенс рисками, а также проверку полноты и достоверности предоставленных потенциальными и действующими контрагентами сведений</w:t>
            </w:r>
          </w:p>
        </w:tc>
      </w:tr>
      <w:tr w:rsidR="009A09B3" w:rsidRPr="009A09B3" w14:paraId="1557AB06" w14:textId="77777777" w:rsidTr="009A09B3">
        <w:trPr>
          <w:trHeight w:val="44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7D739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85D15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A09B3" w:rsidRPr="009A09B3" w14:paraId="69F03078" w14:textId="77777777" w:rsidTr="009A09B3">
        <w:trPr>
          <w:trHeight w:val="42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8C817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0FC11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2042C642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адрес электронной почты</w:t>
            </w:r>
          </w:p>
          <w:p w14:paraId="3CBCA0A7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номер телефона</w:t>
            </w:r>
          </w:p>
          <w:p w14:paraId="2B6BF5DE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об индивидуальном налоговом учете (ИНН)</w:t>
            </w:r>
          </w:p>
          <w:p w14:paraId="67C41F43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паспортные данные</w:t>
            </w:r>
          </w:p>
        </w:tc>
      </w:tr>
      <w:tr w:rsidR="009A09B3" w:rsidRPr="009A09B3" w14:paraId="125AC8A5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05159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D906F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 xml:space="preserve">Персонал контрагентов Оператора, Контрагенты Оператора </w:t>
            </w:r>
          </w:p>
        </w:tc>
      </w:tr>
      <w:tr w:rsidR="009A09B3" w:rsidRPr="009A09B3" w14:paraId="01F54E9C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01F02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26AFE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сбор</w:t>
            </w:r>
          </w:p>
          <w:p w14:paraId="450F4EE4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запись</w:t>
            </w:r>
          </w:p>
          <w:p w14:paraId="775258A4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систематизация</w:t>
            </w:r>
          </w:p>
          <w:p w14:paraId="2D1F8749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накопление</w:t>
            </w:r>
          </w:p>
          <w:p w14:paraId="2D95D12A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хранение</w:t>
            </w:r>
          </w:p>
          <w:p w14:paraId="67860355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уточнение (обновление, изменение)</w:t>
            </w:r>
          </w:p>
          <w:p w14:paraId="1B3AD43C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извлечение</w:t>
            </w:r>
          </w:p>
          <w:p w14:paraId="3AECBB0B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использование</w:t>
            </w:r>
          </w:p>
          <w:p w14:paraId="26D06625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передача (предоставление, доступ)</w:t>
            </w:r>
          </w:p>
          <w:p w14:paraId="23EB686B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блокирование</w:t>
            </w:r>
          </w:p>
          <w:p w14:paraId="19119595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lastRenderedPageBreak/>
              <w:t>удаление</w:t>
            </w:r>
          </w:p>
          <w:p w14:paraId="52A43E42" w14:textId="77777777" w:rsidR="009A09B3" w:rsidRPr="009A09B3" w:rsidRDefault="009A09B3" w:rsidP="005129D3">
            <w:pPr>
              <w:pStyle w:val="a0"/>
              <w:numPr>
                <w:ilvl w:val="0"/>
                <w:numId w:val="36"/>
              </w:numPr>
              <w:spacing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уничтожение</w:t>
            </w:r>
          </w:p>
        </w:tc>
      </w:tr>
      <w:tr w:rsidR="009A09B3" w:rsidRPr="009A09B3" w14:paraId="09230AE3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67FA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2A93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автоматизации).</w:t>
            </w:r>
          </w:p>
        </w:tc>
      </w:tr>
      <w:tr w:rsidR="009A09B3" w:rsidRPr="009A09B3" w14:paraId="1BA5BC26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560C3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DD874" w14:textId="77777777" w:rsidR="009A09B3" w:rsidRPr="009A09B3" w:rsidRDefault="009A09B3">
            <w:p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До уведомления контрагента об отказе от заключения договора или, если принято решение о заключении договора, в течение срока действия договора и периода после его завершения, необходимого для выполнения всех обязательств сторон.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  <w:tr w:rsidR="009A09B3" w:rsidRPr="009A09B3" w14:paraId="040F4209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02FC7C2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ОБРАБОТКИ: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 Сопровождение и поддержка деятельности</w:t>
            </w:r>
          </w:p>
        </w:tc>
      </w:tr>
      <w:tr w:rsidR="009A09B3" w:rsidRPr="009A09B3" w14:paraId="6E7A5C97" w14:textId="77777777" w:rsidTr="009A09B3">
        <w:trPr>
          <w:trHeight w:val="97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4FD9A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Включает следующие виды деятельности 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1EED6" w14:textId="77777777" w:rsidR="009A09B3" w:rsidRPr="009A09B3" w:rsidRDefault="009A09B3" w:rsidP="005129D3">
            <w:pPr>
              <w:pStyle w:val="a0"/>
              <w:numPr>
                <w:ilvl w:val="0"/>
                <w:numId w:val="37"/>
              </w:numPr>
              <w:ind w:left="410" w:firstLine="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сверка данных доверенностей контрагентов Оператора</w:t>
            </w:r>
          </w:p>
          <w:p w14:paraId="0914652E" w14:textId="77777777" w:rsidR="009A09B3" w:rsidRPr="009A09B3" w:rsidRDefault="009A09B3" w:rsidP="005129D3">
            <w:pPr>
              <w:pStyle w:val="a0"/>
              <w:numPr>
                <w:ilvl w:val="0"/>
                <w:numId w:val="37"/>
              </w:numPr>
              <w:ind w:left="410" w:firstLine="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выдача доверенностей работникам Оператора, представителям Оператора или сотрудникам Контрагентов Оператора</w:t>
            </w:r>
          </w:p>
        </w:tc>
      </w:tr>
      <w:tr w:rsidR="009A09B3" w:rsidRPr="009A09B3" w14:paraId="70862DEC" w14:textId="77777777" w:rsidTr="009A09B3">
        <w:trPr>
          <w:trHeight w:val="44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F069D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D955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A09B3" w:rsidRPr="009A09B3" w14:paraId="0D68F48A" w14:textId="77777777" w:rsidTr="009A09B3">
        <w:trPr>
          <w:trHeight w:val="42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CAD58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2F77D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23CD4D2E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 xml:space="preserve">сведения о транспортном средстве, </w:t>
            </w:r>
          </w:p>
          <w:p w14:paraId="16169E3A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 документе, удостоверяющем личность</w:t>
            </w:r>
          </w:p>
          <w:p w14:paraId="7CC0D99A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адрес регистрации по месту жительства</w:t>
            </w:r>
          </w:p>
        </w:tc>
      </w:tr>
      <w:tr w:rsidR="009A09B3" w:rsidRPr="009A09B3" w14:paraId="6547820D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A14E6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068F5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Работники Оператора,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 xml:space="preserve">Персонал контрагентов Оператора </w:t>
            </w:r>
          </w:p>
        </w:tc>
      </w:tr>
      <w:tr w:rsidR="009A09B3" w:rsidRPr="009A09B3" w14:paraId="107E7FA3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52117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32633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сбор</w:t>
            </w:r>
          </w:p>
          <w:p w14:paraId="6C3D713B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запись</w:t>
            </w:r>
          </w:p>
          <w:p w14:paraId="0C2DDB33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систематизация</w:t>
            </w:r>
          </w:p>
          <w:p w14:paraId="563EE341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накопление</w:t>
            </w:r>
          </w:p>
          <w:p w14:paraId="45A12980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хранение</w:t>
            </w:r>
          </w:p>
          <w:p w14:paraId="52C1FB20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уточнение (обновление, изменение)</w:t>
            </w:r>
          </w:p>
          <w:p w14:paraId="76CBDC7A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извлечение</w:t>
            </w:r>
          </w:p>
          <w:p w14:paraId="05D63D11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использование</w:t>
            </w:r>
          </w:p>
          <w:p w14:paraId="06F17BB0" w14:textId="77777777" w:rsidR="009A09B3" w:rsidRPr="009A09B3" w:rsidRDefault="009A09B3" w:rsidP="005129D3">
            <w:pPr>
              <w:pStyle w:val="a0"/>
              <w:numPr>
                <w:ilvl w:val="0"/>
                <w:numId w:val="36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lastRenderedPageBreak/>
              <w:t>передача (предоставление, доступ)</w:t>
            </w:r>
          </w:p>
          <w:p w14:paraId="7922BF7D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блокирование</w:t>
            </w:r>
          </w:p>
          <w:p w14:paraId="45191339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удаление</w:t>
            </w:r>
          </w:p>
          <w:p w14:paraId="6E035270" w14:textId="77777777" w:rsidR="009A09B3" w:rsidRPr="009A09B3" w:rsidRDefault="009A09B3" w:rsidP="005129D3">
            <w:pPr>
              <w:pStyle w:val="a0"/>
              <w:numPr>
                <w:ilvl w:val="0"/>
                <w:numId w:val="36"/>
              </w:numPr>
              <w:spacing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уничтожение</w:t>
            </w:r>
          </w:p>
        </w:tc>
      </w:tr>
      <w:tr w:rsidR="009A09B3" w:rsidRPr="009A09B3" w14:paraId="5A4489B9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347E3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9A7BC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автоматизации).</w:t>
            </w:r>
          </w:p>
        </w:tc>
      </w:tr>
      <w:tr w:rsidR="009A09B3" w:rsidRPr="009A09B3" w14:paraId="20F43EA1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616A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9E5DE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В течение срока действия договора и периода после его завершения, необходимого для выполнения всех обязательств сторон.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  <w:tr w:rsidR="009A09B3" w:rsidRPr="009A09B3" w14:paraId="67B62D9E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55137D2E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ОБРАБОТКИ: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 Ведение основной деятельности</w:t>
            </w:r>
          </w:p>
        </w:tc>
      </w:tr>
      <w:tr w:rsidR="009A09B3" w:rsidRPr="009A09B3" w14:paraId="6BFE89C7" w14:textId="77777777" w:rsidTr="009A09B3">
        <w:trPr>
          <w:trHeight w:val="97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0F36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Включает следующие виды деятельности 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734B9" w14:textId="77777777" w:rsidR="009A09B3" w:rsidRPr="009A09B3" w:rsidRDefault="009A09B3" w:rsidP="005129D3">
            <w:pPr>
              <w:pStyle w:val="a0"/>
              <w:numPr>
                <w:ilvl w:val="0"/>
                <w:numId w:val="34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ведение договорной работы, в том числе заключение, исполнение, изменение и прекращение договоров и соглашений с контрагентами</w:t>
            </w:r>
          </w:p>
        </w:tc>
      </w:tr>
      <w:tr w:rsidR="009A09B3" w:rsidRPr="009A09B3" w14:paraId="26914187" w14:textId="77777777" w:rsidTr="009A09B3">
        <w:trPr>
          <w:trHeight w:val="44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878B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B49F6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A09B3" w:rsidRPr="009A09B3" w14:paraId="3E4A4E2A" w14:textId="77777777" w:rsidTr="009A09B3">
        <w:trPr>
          <w:trHeight w:val="42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BA5BF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251B9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13E60F09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номер телефона</w:t>
            </w:r>
          </w:p>
          <w:p w14:paraId="7BDB842A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 должности, структурном подразделении и текущем месте трудоустройства</w:t>
            </w:r>
          </w:p>
          <w:p w14:paraId="2F6A2C6E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адрес электронной почты</w:t>
            </w:r>
          </w:p>
          <w:p w14:paraId="17374477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адрес фактического проживания</w:t>
            </w:r>
          </w:p>
        </w:tc>
      </w:tr>
      <w:tr w:rsidR="009A09B3" w:rsidRPr="009A09B3" w14:paraId="12B1D262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57F4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13883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Контрагенты Оператора, персонал контрагентов Оператора</w:t>
            </w:r>
          </w:p>
        </w:tc>
      </w:tr>
      <w:tr w:rsidR="009A09B3" w:rsidRPr="009A09B3" w14:paraId="6DD1B78D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0B67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3F9C6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сбор</w:t>
            </w:r>
          </w:p>
          <w:p w14:paraId="5E51E9E9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запись</w:t>
            </w:r>
          </w:p>
          <w:p w14:paraId="07876657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систематизация</w:t>
            </w:r>
          </w:p>
          <w:p w14:paraId="706DD126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накопление</w:t>
            </w:r>
          </w:p>
          <w:p w14:paraId="3FFD8BD3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хранение</w:t>
            </w:r>
          </w:p>
          <w:p w14:paraId="7CEA0294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уточнение (обновление, изменение)</w:t>
            </w:r>
          </w:p>
          <w:p w14:paraId="3871DB4E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lastRenderedPageBreak/>
              <w:t>извлечение</w:t>
            </w:r>
          </w:p>
          <w:p w14:paraId="02F71CC7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использование</w:t>
            </w:r>
          </w:p>
          <w:p w14:paraId="5D179ECF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передача (предоставление, доступ)</w:t>
            </w:r>
          </w:p>
          <w:p w14:paraId="6E3464F5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блокирование</w:t>
            </w:r>
          </w:p>
          <w:p w14:paraId="6B120236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удаление</w:t>
            </w:r>
          </w:p>
          <w:p w14:paraId="2CEBD185" w14:textId="77777777" w:rsidR="009A09B3" w:rsidRPr="009A09B3" w:rsidRDefault="009A09B3" w:rsidP="005129D3">
            <w:pPr>
              <w:pStyle w:val="a0"/>
              <w:numPr>
                <w:ilvl w:val="0"/>
                <w:numId w:val="36"/>
              </w:numPr>
              <w:spacing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уничтожение</w:t>
            </w:r>
          </w:p>
        </w:tc>
      </w:tr>
      <w:tr w:rsidR="009A09B3" w:rsidRPr="009A09B3" w14:paraId="6A54CB9C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B8D1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F8DEF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автоматизации).</w:t>
            </w:r>
          </w:p>
        </w:tc>
      </w:tr>
      <w:tr w:rsidR="009A09B3" w:rsidRPr="009A09B3" w14:paraId="361FECD5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40BF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B0872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В течение срока действия договора и периода после его завершения, необходимого для выполнения всех обязательств сторон.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  <w:tr w:rsidR="009A09B3" w:rsidRPr="009A09B3" w14:paraId="4475AC6C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1CD850B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ОБРАБОТКИ: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 Организация маркетинговых мероприятий</w:t>
            </w:r>
          </w:p>
        </w:tc>
      </w:tr>
      <w:tr w:rsidR="009A09B3" w:rsidRPr="009A09B3" w14:paraId="6A2D709F" w14:textId="77777777" w:rsidTr="009A09B3">
        <w:trPr>
          <w:trHeight w:val="97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4724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Включает следующие виды деятельности 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0930A" w14:textId="77777777" w:rsidR="009A09B3" w:rsidRPr="009A09B3" w:rsidRDefault="009A09B3" w:rsidP="005129D3">
            <w:pPr>
              <w:pStyle w:val="a0"/>
              <w:numPr>
                <w:ilvl w:val="0"/>
                <w:numId w:val="34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предложение и продвижение собственной продукции  на рынке путем осуществления маркетинговых коммуникаций (в том числе путем направления персональных предложений и рекламных сообщений) и стимулирования продаж продукции, а также путем планирования, организации проведения маркетинговых (рекламных, пиар) мероприятий, включая приглашение лиц к участию в таких мероприятиях и принятие решения об их участии</w:t>
            </w:r>
          </w:p>
          <w:p w14:paraId="2095B5AF" w14:textId="77777777" w:rsidR="009A09B3" w:rsidRPr="009A09B3" w:rsidRDefault="009A09B3" w:rsidP="005129D3">
            <w:pPr>
              <w:pStyle w:val="a0"/>
              <w:numPr>
                <w:ilvl w:val="0"/>
                <w:numId w:val="34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проведение маркетинговых, статистических и аналитических опросов и исследований, включая определение эффективности рекламы</w:t>
            </w:r>
          </w:p>
          <w:p w14:paraId="2A67C641" w14:textId="77777777" w:rsidR="009A09B3" w:rsidRPr="009A09B3" w:rsidRDefault="009A09B3" w:rsidP="005129D3">
            <w:pPr>
              <w:pStyle w:val="a0"/>
              <w:numPr>
                <w:ilvl w:val="0"/>
                <w:numId w:val="34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 xml:space="preserve">осуществление маркетинговых (рекламных, пиар) активностей путем мониторинга поведения целевой аудитории, обогащения данных о ней, профилирования (включая сегментацию и скоринг) и таргетирования такой аудитории, в том числе путем демонстрации ей персонализированной и </w:t>
            </w:r>
            <w:proofErr w:type="spellStart"/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неперсонализированной</w:t>
            </w:r>
            <w:proofErr w:type="spellEnd"/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 xml:space="preserve"> рекламы</w:t>
            </w:r>
          </w:p>
        </w:tc>
      </w:tr>
      <w:tr w:rsidR="009A09B3" w:rsidRPr="009A09B3" w14:paraId="53105E92" w14:textId="77777777" w:rsidTr="009A09B3">
        <w:trPr>
          <w:trHeight w:val="44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668C3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DFB59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A09B3" w:rsidRPr="009A09B3" w14:paraId="012EE860" w14:textId="77777777" w:rsidTr="009A09B3">
        <w:trPr>
          <w:trHeight w:val="42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8EDB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3734C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адрес электронной почты</w:t>
            </w:r>
          </w:p>
          <w:p w14:paraId="26BAF5D7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6D75FAAA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номер заказа</w:t>
            </w:r>
          </w:p>
          <w:p w14:paraId="621E497C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номер телефона</w:t>
            </w:r>
          </w:p>
          <w:p w14:paraId="3EF61275" w14:textId="77777777" w:rsidR="009A09B3" w:rsidRPr="009A09B3" w:rsidRDefault="009A09B3" w:rsidP="008E5E8E">
            <w:pPr>
              <w:pStyle w:val="a0"/>
              <w:numPr>
                <w:ilvl w:val="0"/>
                <w:numId w:val="35"/>
              </w:numPr>
              <w:spacing w:after="120"/>
              <w:ind w:left="714" w:hanging="357"/>
              <w:contextualSpacing w:val="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файлы "</w:t>
            </w:r>
            <w:proofErr w:type="spellStart"/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Cookie</w:t>
            </w:r>
            <w:proofErr w:type="spellEnd"/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" посетителей сайта</w:t>
            </w:r>
          </w:p>
        </w:tc>
      </w:tr>
      <w:tr w:rsidR="009A09B3" w:rsidRPr="009A09B3" w14:paraId="42780A1D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5647E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D29C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Контрагенты Оператора, Персонал контрагентов Оператора, Пользователи Интернет-ресурсов Оператора</w:t>
            </w:r>
          </w:p>
        </w:tc>
      </w:tr>
      <w:tr w:rsidR="009A09B3" w:rsidRPr="009A09B3" w14:paraId="0EDF95E8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8C012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D3B98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сбор</w:t>
            </w:r>
          </w:p>
          <w:p w14:paraId="53C413E1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запись</w:t>
            </w:r>
          </w:p>
          <w:p w14:paraId="243B7A87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систематизация</w:t>
            </w:r>
          </w:p>
          <w:p w14:paraId="18D85414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накопление</w:t>
            </w:r>
          </w:p>
          <w:p w14:paraId="3E1E3E3C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хранение</w:t>
            </w:r>
          </w:p>
          <w:p w14:paraId="29465BC4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уточнение (обновление, изменение)</w:t>
            </w:r>
          </w:p>
          <w:p w14:paraId="0B3B2B20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извлечение</w:t>
            </w:r>
          </w:p>
          <w:p w14:paraId="77F21196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использование</w:t>
            </w:r>
          </w:p>
          <w:p w14:paraId="1C9992B8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передача (предоставление, доступ)</w:t>
            </w:r>
          </w:p>
          <w:p w14:paraId="4A9E4D9F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блокирование</w:t>
            </w:r>
          </w:p>
          <w:p w14:paraId="3614B01E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удаление</w:t>
            </w:r>
          </w:p>
          <w:p w14:paraId="52B54331" w14:textId="77777777" w:rsidR="009A09B3" w:rsidRPr="009A09B3" w:rsidRDefault="009A09B3" w:rsidP="005129D3">
            <w:pPr>
              <w:pStyle w:val="a0"/>
              <w:numPr>
                <w:ilvl w:val="0"/>
                <w:numId w:val="36"/>
              </w:numPr>
              <w:spacing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уничтожение</w:t>
            </w:r>
          </w:p>
        </w:tc>
      </w:tr>
      <w:tr w:rsidR="009A09B3" w:rsidRPr="009A09B3" w14:paraId="5A3A7AB1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6965C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32049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автоматизации).</w:t>
            </w:r>
          </w:p>
        </w:tc>
      </w:tr>
      <w:tr w:rsidR="009A09B3" w:rsidRPr="009A09B3" w14:paraId="737FE57D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1C0F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5072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В течение срока действия СОПД.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  <w:tr w:rsidR="009A09B3" w:rsidRPr="009A09B3" w14:paraId="1FC9CD4D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C93DE74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11" w:name="_Hlk201660897"/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ОБРАБОТКИ: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 Осуществление безопасного и продуктивного взаимодействия с заинтересованными лицами посредством сайтов в сети "Интернет"</w:t>
            </w:r>
          </w:p>
        </w:tc>
      </w:tr>
      <w:tr w:rsidR="009A09B3" w:rsidRPr="009A09B3" w14:paraId="2545458A" w14:textId="77777777" w:rsidTr="009A09B3">
        <w:trPr>
          <w:trHeight w:val="97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5CF8D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Включает следующие виды деятельности 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8201F" w14:textId="58E2AD29" w:rsidR="009A09B3" w:rsidRPr="009A09B3" w:rsidRDefault="008E5E8E" w:rsidP="005129D3">
            <w:pPr>
              <w:pStyle w:val="a0"/>
              <w:numPr>
                <w:ilvl w:val="0"/>
                <w:numId w:val="34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пуб</w:t>
            </w:r>
            <w:r w:rsidR="009A09B3"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ликация на сайтах или в мобильных приложениях в общем доступе контактных данных и фото работников</w:t>
            </w:r>
          </w:p>
        </w:tc>
      </w:tr>
      <w:tr w:rsidR="009A09B3" w:rsidRPr="009A09B3" w14:paraId="072DDF48" w14:textId="77777777" w:rsidTr="009A09B3">
        <w:trPr>
          <w:trHeight w:val="44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997C5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05C33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A09B3" w:rsidRPr="009A09B3" w14:paraId="6BDFF4D4" w14:textId="77777777" w:rsidTr="009A09B3">
        <w:trPr>
          <w:trHeight w:val="42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B7CF7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5BEDC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0487E16E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 должности, структурном подразделении и текущем месте трудоустройства</w:t>
            </w:r>
          </w:p>
        </w:tc>
      </w:tr>
      <w:tr w:rsidR="009A09B3" w:rsidRPr="009A09B3" w14:paraId="73FD303C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047E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234B7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Работники Оператора</w:t>
            </w:r>
          </w:p>
        </w:tc>
      </w:tr>
      <w:tr w:rsidR="009A09B3" w:rsidRPr="009A09B3" w14:paraId="77E74933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0733E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1FEB3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сбор</w:t>
            </w:r>
          </w:p>
          <w:p w14:paraId="2154BF18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запись</w:t>
            </w:r>
          </w:p>
          <w:p w14:paraId="4B33B9AF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систематизация</w:t>
            </w:r>
          </w:p>
          <w:p w14:paraId="1A6750BC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накопление</w:t>
            </w:r>
          </w:p>
          <w:p w14:paraId="0890EDD4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хранение</w:t>
            </w:r>
          </w:p>
          <w:p w14:paraId="3B0093F7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уточнение (обновление, изменение)</w:t>
            </w:r>
          </w:p>
          <w:p w14:paraId="20393C2E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извлечение</w:t>
            </w:r>
          </w:p>
          <w:p w14:paraId="4EC67532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использование</w:t>
            </w:r>
          </w:p>
          <w:p w14:paraId="2E8AD9C1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передача (предоставление, доступ)</w:t>
            </w:r>
          </w:p>
          <w:p w14:paraId="1FD08BBF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блокирование</w:t>
            </w:r>
          </w:p>
          <w:p w14:paraId="1E8DCE91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удаление</w:t>
            </w:r>
          </w:p>
          <w:p w14:paraId="413A62A6" w14:textId="77777777" w:rsidR="009A09B3" w:rsidRPr="009A09B3" w:rsidRDefault="009A09B3" w:rsidP="005129D3">
            <w:pPr>
              <w:pStyle w:val="a0"/>
              <w:numPr>
                <w:ilvl w:val="0"/>
                <w:numId w:val="36"/>
              </w:numPr>
              <w:spacing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уничтожение</w:t>
            </w:r>
          </w:p>
        </w:tc>
      </w:tr>
      <w:tr w:rsidR="009A09B3" w:rsidRPr="009A09B3" w14:paraId="1C680ACC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033FE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78AE3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автоматизации).</w:t>
            </w:r>
          </w:p>
        </w:tc>
      </w:tr>
      <w:tr w:rsidR="009A09B3" w:rsidRPr="009A09B3" w14:paraId="5A780982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2EFE7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A48CE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В течение срока СОПД, трудового договора и периода после его завершения, необходимого для выполнения всех обязательств сторон.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  <w:bookmarkEnd w:id="11"/>
      </w:tr>
      <w:tr w:rsidR="009A09B3" w:rsidRPr="009A09B3" w14:paraId="24CE1C1F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A11B809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ОБРАБОТКИ: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 Осуществление безопасного и продуктивного взаимодействия с заинтересованными лицами посредством сайтов в сети "Интернет"</w:t>
            </w:r>
          </w:p>
        </w:tc>
      </w:tr>
      <w:tr w:rsidR="009A09B3" w:rsidRPr="009A09B3" w14:paraId="54348ACD" w14:textId="77777777" w:rsidTr="009A09B3">
        <w:trPr>
          <w:trHeight w:val="97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9857D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Включает следующие виды деятельности 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2D709" w14:textId="77777777" w:rsidR="009A09B3" w:rsidRPr="009A09B3" w:rsidRDefault="009A09B3" w:rsidP="005129D3">
            <w:pPr>
              <w:pStyle w:val="a0"/>
              <w:numPr>
                <w:ilvl w:val="0"/>
                <w:numId w:val="34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осуществление информационного и (или) организационного взаимодействия со всеми заинтересованными лицами (включая информационное обеспечение, направление информационных сообщений, обработку поступающих обращений и информационных материалов любого характера и подготовку ответа на них, предоставление эффективной поддержки при возникновении у заинтересованных лиц различных проблем или ситуаций), а также управление качеством и эффективностью такого взаимодействия (обслуживания)</w:t>
            </w:r>
          </w:p>
          <w:p w14:paraId="6BA0712C" w14:textId="77777777" w:rsidR="009A09B3" w:rsidRPr="009A09B3" w:rsidRDefault="009A09B3" w:rsidP="005129D3">
            <w:pPr>
              <w:pStyle w:val="a0"/>
              <w:numPr>
                <w:ilvl w:val="0"/>
                <w:numId w:val="34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организация и ведение различных программ лояльности для физических лиц как с начисляемыми баллами, так и без них</w:t>
            </w:r>
          </w:p>
          <w:p w14:paraId="05229D66" w14:textId="77777777" w:rsidR="009A09B3" w:rsidRPr="009A09B3" w:rsidRDefault="009A09B3" w:rsidP="005129D3">
            <w:pPr>
              <w:pStyle w:val="a0"/>
              <w:numPr>
                <w:ilvl w:val="0"/>
                <w:numId w:val="34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регистрация и создание аккаунта (учетной записи)</w:t>
            </w:r>
          </w:p>
          <w:p w14:paraId="1BFD01A3" w14:textId="77777777" w:rsidR="009A09B3" w:rsidRPr="009A09B3" w:rsidRDefault="009A09B3" w:rsidP="005129D3">
            <w:pPr>
              <w:pStyle w:val="a0"/>
              <w:numPr>
                <w:ilvl w:val="0"/>
                <w:numId w:val="34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оформление и исполнение договора дистанционной купли-продажи, включая информирование о статусе его исполнения, осуществление доставки продукции Оператора Субъекту ПД</w:t>
            </w:r>
          </w:p>
        </w:tc>
      </w:tr>
      <w:tr w:rsidR="009A09B3" w:rsidRPr="009A09B3" w14:paraId="2373CB8B" w14:textId="77777777" w:rsidTr="009A09B3">
        <w:trPr>
          <w:trHeight w:val="44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DCA56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4CB6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A09B3" w:rsidRPr="009A09B3" w14:paraId="64F6C07C" w14:textId="77777777" w:rsidTr="009A09B3">
        <w:trPr>
          <w:trHeight w:val="42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45CC7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Перечень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80A7F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07377991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адрес электронной почты</w:t>
            </w:r>
          </w:p>
          <w:p w14:paraId="763F5177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номер телефона</w:t>
            </w:r>
          </w:p>
          <w:p w14:paraId="0DFC9374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адрес фактического проживания</w:t>
            </w:r>
          </w:p>
          <w:p w14:paraId="2DB17354" w14:textId="43A0A562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 xml:space="preserve">сведения о </w:t>
            </w:r>
            <w:r w:rsidR="008E5E8E" w:rsidRPr="008E5E8E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текущем месте трудоустройства</w:t>
            </w:r>
          </w:p>
          <w:p w14:paraId="0BA21B1C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файлы "</w:t>
            </w:r>
            <w:proofErr w:type="spellStart"/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Cookie</w:t>
            </w:r>
            <w:proofErr w:type="spellEnd"/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" посетителей сайта</w:t>
            </w:r>
          </w:p>
        </w:tc>
      </w:tr>
      <w:tr w:rsidR="009A09B3" w:rsidRPr="009A09B3" w14:paraId="420BF2E1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3418A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4BEF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Контрагенты Оператора, Персонал контрагентов Оператора, Пользователи Интернет-ресурсов Оператора</w:t>
            </w:r>
          </w:p>
        </w:tc>
      </w:tr>
      <w:tr w:rsidR="009A09B3" w:rsidRPr="009A09B3" w14:paraId="2C97CA50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18085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C65E7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сбор</w:t>
            </w:r>
          </w:p>
          <w:p w14:paraId="13BE24DD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запись</w:t>
            </w:r>
          </w:p>
          <w:p w14:paraId="0098F2E1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систематизация</w:t>
            </w:r>
          </w:p>
          <w:p w14:paraId="06AA44E2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накопление</w:t>
            </w:r>
          </w:p>
          <w:p w14:paraId="4D214CD9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хранение</w:t>
            </w:r>
          </w:p>
          <w:p w14:paraId="118DEF65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уточнение (обновление, изменение)</w:t>
            </w:r>
          </w:p>
          <w:p w14:paraId="0D259FA8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извлечение</w:t>
            </w:r>
          </w:p>
          <w:p w14:paraId="776A98B7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использование</w:t>
            </w:r>
          </w:p>
          <w:p w14:paraId="4F719685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передача (предоставление, доступ)</w:t>
            </w:r>
          </w:p>
          <w:p w14:paraId="53A857D6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блокирование</w:t>
            </w:r>
          </w:p>
          <w:p w14:paraId="7C3E9FAE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удаление</w:t>
            </w:r>
          </w:p>
          <w:p w14:paraId="0980C87B" w14:textId="77777777" w:rsidR="009A09B3" w:rsidRPr="009A09B3" w:rsidRDefault="009A09B3" w:rsidP="005129D3">
            <w:pPr>
              <w:pStyle w:val="a0"/>
              <w:numPr>
                <w:ilvl w:val="0"/>
                <w:numId w:val="36"/>
              </w:numPr>
              <w:spacing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уничтожение</w:t>
            </w:r>
          </w:p>
        </w:tc>
      </w:tr>
      <w:tr w:rsidR="009A09B3" w:rsidRPr="009A09B3" w14:paraId="5D77D6CE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9184F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65FD8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автоматизации).</w:t>
            </w:r>
          </w:p>
        </w:tc>
      </w:tr>
      <w:tr w:rsidR="009A09B3" w:rsidRPr="009A09B3" w14:paraId="045D9690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887E8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2BEC7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В течение срока действия СОПД.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  <w:tr w:rsidR="009A09B3" w:rsidRPr="009A09B3" w14:paraId="7C0E59A3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565C39F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ОБРАБОТКИ: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 Информационно-технологическое обеспечение деятельности</w:t>
            </w:r>
          </w:p>
        </w:tc>
      </w:tr>
      <w:tr w:rsidR="009A09B3" w:rsidRPr="009A09B3" w14:paraId="3C2CF2DA" w14:textId="77777777" w:rsidTr="009A09B3">
        <w:trPr>
          <w:trHeight w:val="97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1AFC2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 xml:space="preserve">Включает следующие виды деятельности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094E5" w14:textId="77777777" w:rsidR="009A09B3" w:rsidRPr="009A09B3" w:rsidRDefault="009A09B3" w:rsidP="005129D3">
            <w:pPr>
              <w:pStyle w:val="a0"/>
              <w:numPr>
                <w:ilvl w:val="0"/>
                <w:numId w:val="34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lastRenderedPageBreak/>
              <w:t xml:space="preserve">предоставление в пользование и (или) служебная эксплуатация программных и аппаратных средств (включая персональные компьютеры, офисное оборудование, средства связи, средства защиты информации), информационных систем, вычислительных и телекоммуникационных сетей и сервисов, а также надлежащий учет и </w:t>
            </w: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lastRenderedPageBreak/>
              <w:t>возмещение расходов на служебную эксплуатацию указанных программных и аппаратных средств, систем, сетей и сервисов</w:t>
            </w:r>
          </w:p>
        </w:tc>
      </w:tr>
      <w:tr w:rsidR="009A09B3" w:rsidRPr="009A09B3" w14:paraId="29982119" w14:textId="77777777" w:rsidTr="009A09B3">
        <w:trPr>
          <w:trHeight w:val="44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D70FC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Категории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43A9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A09B3" w:rsidRPr="009A09B3" w14:paraId="361D87D4" w14:textId="77777777" w:rsidTr="009A09B3">
        <w:trPr>
          <w:trHeight w:val="42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A940C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E73A3" w14:textId="5575F979" w:rsidR="009A09B3" w:rsidRPr="009A09B3" w:rsidRDefault="002642FA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22B727E8" w14:textId="0C03C72B" w:rsidR="009A09B3" w:rsidRPr="009A09B3" w:rsidRDefault="002642FA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 должности, структурном подразделении и текущем месте трудоустройства</w:t>
            </w:r>
          </w:p>
          <w:p w14:paraId="6782B423" w14:textId="79FAE589" w:rsidR="009A09B3" w:rsidRPr="009A09B3" w:rsidRDefault="002642FA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адрес электронной почты</w:t>
            </w:r>
          </w:p>
          <w:p w14:paraId="1C45A026" w14:textId="4C425C96" w:rsidR="009A09B3" w:rsidRPr="009A09B3" w:rsidRDefault="002642FA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номер телефона</w:t>
            </w:r>
          </w:p>
        </w:tc>
      </w:tr>
      <w:tr w:rsidR="009A09B3" w:rsidRPr="009A09B3" w14:paraId="1F5BBCE7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0A86F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A6AB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Работники Оператора</w:t>
            </w:r>
          </w:p>
        </w:tc>
      </w:tr>
      <w:tr w:rsidR="009A09B3" w:rsidRPr="009A09B3" w14:paraId="42A06256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AB107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61B7B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сбор</w:t>
            </w:r>
          </w:p>
          <w:p w14:paraId="68291187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запись</w:t>
            </w:r>
          </w:p>
          <w:p w14:paraId="0A924BB4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систематизация</w:t>
            </w:r>
          </w:p>
          <w:p w14:paraId="296EDBD5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накопление</w:t>
            </w:r>
          </w:p>
          <w:p w14:paraId="1CF45100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хранение</w:t>
            </w:r>
          </w:p>
          <w:p w14:paraId="63D41F93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уточнение (обновление, изменение)</w:t>
            </w:r>
          </w:p>
          <w:p w14:paraId="5BCC3B8B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извлечение</w:t>
            </w:r>
          </w:p>
          <w:p w14:paraId="451527FA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использование</w:t>
            </w:r>
          </w:p>
          <w:p w14:paraId="57AB6B8C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передача (предоставление, доступ)</w:t>
            </w:r>
          </w:p>
          <w:p w14:paraId="6649CFDF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блокирование</w:t>
            </w:r>
          </w:p>
          <w:p w14:paraId="38B87B13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удаление</w:t>
            </w:r>
          </w:p>
          <w:p w14:paraId="1856524F" w14:textId="77777777" w:rsidR="009A09B3" w:rsidRPr="009A09B3" w:rsidRDefault="009A09B3" w:rsidP="005129D3">
            <w:pPr>
              <w:pStyle w:val="a0"/>
              <w:numPr>
                <w:ilvl w:val="0"/>
                <w:numId w:val="36"/>
              </w:numPr>
              <w:spacing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уничтожение</w:t>
            </w:r>
          </w:p>
        </w:tc>
      </w:tr>
      <w:tr w:rsidR="009A09B3" w:rsidRPr="009A09B3" w14:paraId="51803ECD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95B9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B0A8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автоматизации).</w:t>
            </w:r>
          </w:p>
        </w:tc>
      </w:tr>
      <w:tr w:rsidR="009A09B3" w:rsidRPr="009A09B3" w14:paraId="6792ADD5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232D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053FB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В течение срока действия трудового договора и периода после его завершения, необходимого для выполнения всех обязательств сторон.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  <w:tr w:rsidR="009A09B3" w:rsidRPr="009A09B3" w14:paraId="4F205484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123A291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ОБРАБОТКИ: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 Поддержка и мотивация персонала</w:t>
            </w:r>
          </w:p>
        </w:tc>
      </w:tr>
      <w:tr w:rsidR="009A09B3" w:rsidRPr="009A09B3" w14:paraId="08399A09" w14:textId="77777777" w:rsidTr="009A09B3">
        <w:trPr>
          <w:trHeight w:val="97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71C8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Включает следующие виды деятельности 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D49EA" w14:textId="77777777" w:rsidR="009A09B3" w:rsidRPr="009A09B3" w:rsidRDefault="009A09B3" w:rsidP="005129D3">
            <w:pPr>
              <w:pStyle w:val="a0"/>
              <w:numPr>
                <w:ilvl w:val="0"/>
                <w:numId w:val="34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поздравления сотрудников Оператора</w:t>
            </w:r>
          </w:p>
        </w:tc>
      </w:tr>
      <w:tr w:rsidR="009A09B3" w:rsidRPr="009A09B3" w14:paraId="57EA28C7" w14:textId="77777777" w:rsidTr="009A09B3">
        <w:trPr>
          <w:trHeight w:val="44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700D8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8336F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A09B3" w:rsidRPr="009A09B3" w14:paraId="6466EDFE" w14:textId="77777777" w:rsidTr="009A09B3">
        <w:trPr>
          <w:trHeight w:val="42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3302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0AFF7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6B7B6135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 должности, структурном подразделении и текущем месте трудоустройства</w:t>
            </w:r>
          </w:p>
          <w:p w14:paraId="774D1D38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дата рождения и (или) возраст</w:t>
            </w:r>
          </w:p>
        </w:tc>
      </w:tr>
      <w:tr w:rsidR="009A09B3" w:rsidRPr="009A09B3" w14:paraId="12398A72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524D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2C703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Работники Оператора</w:t>
            </w:r>
          </w:p>
        </w:tc>
      </w:tr>
      <w:tr w:rsidR="009A09B3" w:rsidRPr="009A09B3" w14:paraId="10C2758A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0EE69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7186D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сбор</w:t>
            </w:r>
          </w:p>
          <w:p w14:paraId="3F80BEC0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запись</w:t>
            </w:r>
          </w:p>
          <w:p w14:paraId="4922AB95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систематизация</w:t>
            </w:r>
          </w:p>
          <w:p w14:paraId="521D592E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накопление</w:t>
            </w:r>
          </w:p>
          <w:p w14:paraId="4AF322AF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хранение</w:t>
            </w:r>
          </w:p>
          <w:p w14:paraId="6C867FC5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уточнение (обновление, изменение)</w:t>
            </w:r>
          </w:p>
          <w:p w14:paraId="7EE08D7E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извлечение</w:t>
            </w:r>
          </w:p>
          <w:p w14:paraId="07A10E64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использование</w:t>
            </w:r>
          </w:p>
          <w:p w14:paraId="48B1D04B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передача (предоставление, доступ)</w:t>
            </w:r>
          </w:p>
          <w:p w14:paraId="6890AF66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блокирование</w:t>
            </w:r>
          </w:p>
          <w:p w14:paraId="11A5DA50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удаление</w:t>
            </w:r>
          </w:p>
          <w:p w14:paraId="22B4E503" w14:textId="77777777" w:rsidR="009A09B3" w:rsidRPr="009A09B3" w:rsidRDefault="009A09B3" w:rsidP="005129D3">
            <w:pPr>
              <w:pStyle w:val="a0"/>
              <w:numPr>
                <w:ilvl w:val="0"/>
                <w:numId w:val="36"/>
              </w:numPr>
              <w:spacing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уничтожение</w:t>
            </w:r>
          </w:p>
        </w:tc>
      </w:tr>
      <w:tr w:rsidR="009A09B3" w:rsidRPr="009A09B3" w14:paraId="1E228A8B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3F39F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5CEFC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автоматизации).</w:t>
            </w:r>
          </w:p>
        </w:tc>
      </w:tr>
      <w:tr w:rsidR="009A09B3" w:rsidRPr="009A09B3" w14:paraId="10B4A331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9A6AD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C0CD3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В течение срока действия СОПД, трудового договора и периода после его завершения, необходимого для выполнения всех обязательств сторон.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  <w:tr w:rsidR="009A09B3" w:rsidRPr="009A09B3" w14:paraId="03B63DC0" w14:textId="77777777" w:rsidTr="009A09B3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CE54C8A" w14:textId="77777777" w:rsidR="009A09B3" w:rsidRPr="009A09B3" w:rsidRDefault="009A09B3" w:rsidP="005129D3">
            <w:pPr>
              <w:pStyle w:val="a0"/>
              <w:numPr>
                <w:ilvl w:val="0"/>
                <w:numId w:val="7"/>
              </w:numPr>
              <w:spacing w:before="120" w:after="120"/>
              <w:jc w:val="center"/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eastAsia="Calibri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ЦЕЛЬ ОБРАБОТКИ:</w:t>
            </w:r>
            <w:r w:rsidRPr="009A09B3">
              <w:rPr>
                <w:rFonts w:ascii="Helvetica" w:hAnsi="Helvetica" w:cs="Helvetica"/>
                <w:sz w:val="22"/>
                <w:szCs w:val="22"/>
                <w:lang w:eastAsia="en-US"/>
              </w:rPr>
              <w:t xml:space="preserve"> Сопровождение и поддержка деятельности</w:t>
            </w:r>
          </w:p>
        </w:tc>
      </w:tr>
      <w:tr w:rsidR="009A09B3" w:rsidRPr="009A09B3" w14:paraId="63E3A71B" w14:textId="77777777" w:rsidTr="009A09B3">
        <w:trPr>
          <w:trHeight w:val="97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BACB8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lastRenderedPageBreak/>
              <w:t>Включает следующие виды деятельности по обработке</w:t>
            </w:r>
            <w:r w:rsidRPr="009A09B3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DCAA4" w14:textId="77777777" w:rsidR="009A09B3" w:rsidRPr="009A09B3" w:rsidRDefault="009A09B3" w:rsidP="005129D3">
            <w:pPr>
              <w:pStyle w:val="a0"/>
              <w:numPr>
                <w:ilvl w:val="0"/>
                <w:numId w:val="34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проведение бухгалтерского аудита</w:t>
            </w:r>
          </w:p>
        </w:tc>
      </w:tr>
      <w:tr w:rsidR="009A09B3" w:rsidRPr="009A09B3" w14:paraId="6DB361E1" w14:textId="77777777" w:rsidTr="009A09B3">
        <w:trPr>
          <w:trHeight w:val="44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E9EA0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819D3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i/>
                <w:i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sz w:val="22"/>
                <w:szCs w:val="22"/>
                <w:lang w:eastAsia="ru-RU"/>
              </w:rPr>
              <w:t>Общие ПД</w:t>
            </w:r>
            <w:r w:rsidRPr="009A09B3">
              <w:rPr>
                <w:rFonts w:ascii="Helvetica" w:eastAsia="Calibri" w:hAnsi="Helvetica" w:cs="Helvetica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A09B3" w:rsidRPr="009A09B3" w14:paraId="5E9B5FA8" w14:textId="77777777" w:rsidTr="009A09B3">
        <w:trPr>
          <w:trHeight w:val="42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EF7B7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Перечень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1EE70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фамилия, имя, отчество</w:t>
            </w:r>
          </w:p>
          <w:p w14:paraId="4895190D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сведения о должности, структурном подразделении и текущем месте трудоустройства</w:t>
            </w:r>
          </w:p>
          <w:p w14:paraId="1AEEE3D0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адрес электронной почты</w:t>
            </w:r>
          </w:p>
          <w:p w14:paraId="59A65F1A" w14:textId="77777777" w:rsidR="009A09B3" w:rsidRPr="009A09B3" w:rsidRDefault="009A09B3" w:rsidP="005129D3">
            <w:pPr>
              <w:pStyle w:val="a0"/>
              <w:numPr>
                <w:ilvl w:val="0"/>
                <w:numId w:val="35"/>
              </w:numPr>
              <w:spacing w:before="120"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номер телефона</w:t>
            </w:r>
          </w:p>
        </w:tc>
      </w:tr>
      <w:tr w:rsidR="009A09B3" w:rsidRPr="009A09B3" w14:paraId="16045E83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18980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Категории субъектов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4A25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Работники Оператора</w:t>
            </w:r>
          </w:p>
        </w:tc>
      </w:tr>
      <w:tr w:rsidR="009A09B3" w:rsidRPr="009A09B3" w14:paraId="6DAE11F1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A93F1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Действия (операции), совершаемые с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A61E9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сбор</w:t>
            </w:r>
          </w:p>
          <w:p w14:paraId="228B0DEC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запись</w:t>
            </w:r>
          </w:p>
          <w:p w14:paraId="4BA1EE53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систематизация</w:t>
            </w:r>
          </w:p>
          <w:p w14:paraId="1E40CCF5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накопление</w:t>
            </w:r>
          </w:p>
          <w:p w14:paraId="37038E93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хранение</w:t>
            </w:r>
          </w:p>
          <w:p w14:paraId="1E816064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уточнение (обновление, изменение)</w:t>
            </w:r>
          </w:p>
          <w:p w14:paraId="645B9EA3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извлечение</w:t>
            </w:r>
          </w:p>
          <w:p w14:paraId="29E1C9E7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использование</w:t>
            </w:r>
          </w:p>
          <w:p w14:paraId="560B71F7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передача (предоставление, доступ)</w:t>
            </w:r>
          </w:p>
          <w:p w14:paraId="102002C6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блокирование</w:t>
            </w:r>
          </w:p>
          <w:p w14:paraId="37172AF1" w14:textId="77777777" w:rsidR="009A09B3" w:rsidRPr="009A09B3" w:rsidRDefault="009A09B3" w:rsidP="005129D3">
            <w:pPr>
              <w:numPr>
                <w:ilvl w:val="0"/>
                <w:numId w:val="36"/>
              </w:numPr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удаление</w:t>
            </w:r>
          </w:p>
          <w:p w14:paraId="0ED71E32" w14:textId="77777777" w:rsidR="009A09B3" w:rsidRPr="009A09B3" w:rsidRDefault="009A09B3" w:rsidP="005129D3">
            <w:pPr>
              <w:pStyle w:val="a0"/>
              <w:numPr>
                <w:ilvl w:val="0"/>
                <w:numId w:val="36"/>
              </w:numPr>
              <w:spacing w:after="120"/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en-US"/>
              </w:rPr>
              <w:t>уничтожение</w:t>
            </w:r>
          </w:p>
        </w:tc>
      </w:tr>
      <w:tr w:rsidR="009A09B3" w:rsidRPr="009A09B3" w14:paraId="2E95C223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34A1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Способы обработки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DC11A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Смешанный способ (с использованием средств автоматизации и без использования средств автоматизации).</w:t>
            </w:r>
          </w:p>
        </w:tc>
      </w:tr>
      <w:tr w:rsidR="009A09B3" w:rsidRPr="009A09B3" w14:paraId="50553A43" w14:textId="77777777" w:rsidTr="009A09B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57B54" w14:textId="77777777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b/>
                <w:bCs/>
                <w:sz w:val="22"/>
                <w:szCs w:val="22"/>
                <w:lang w:eastAsia="ru-RU"/>
              </w:rPr>
              <w:t>Сроки обработки (в т.ч. хранения) ПД</w:t>
            </w:r>
          </w:p>
        </w:tc>
        <w:tc>
          <w:tcPr>
            <w:tcW w:w="1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90B58" w14:textId="0B19E5E6" w:rsidR="009A09B3" w:rsidRPr="009A09B3" w:rsidRDefault="009A09B3">
            <w:pPr>
              <w:spacing w:before="120" w:after="120"/>
              <w:contextualSpacing/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</w:pPr>
            <w:r w:rsidRPr="009A09B3">
              <w:rPr>
                <w:rFonts w:ascii="Helvetica" w:hAnsi="Helvetica" w:cs="Helvetica"/>
                <w:color w:val="000000"/>
                <w:sz w:val="22"/>
                <w:szCs w:val="22"/>
                <w:lang w:eastAsia="ru-RU"/>
              </w:rPr>
              <w:t>В течение срока действия договора и периода после его завершения, необходимого для выполнения всех обязательств сторон. 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</w:tbl>
    <w:p w14:paraId="70A8E997" w14:textId="77777777" w:rsidR="009A09B3" w:rsidRDefault="009A09B3" w:rsidP="009A09B3">
      <w:pPr>
        <w:spacing w:before="120" w:after="120" w:line="240" w:lineRule="auto"/>
        <w:contextualSpacing/>
        <w:rPr>
          <w:rFonts w:ascii="Helvetica" w:hAnsi="Helvetica" w:cs="Helvetica"/>
        </w:rPr>
      </w:pPr>
    </w:p>
    <w:p w14:paraId="1A54D6AB" w14:textId="77777777" w:rsidR="00081E71" w:rsidRDefault="00081E71">
      <w:pPr>
        <w:spacing w:before="120" w:after="120" w:line="240" w:lineRule="auto"/>
        <w:contextualSpacing/>
        <w:rPr>
          <w:rFonts w:ascii="Helvetica" w:hAnsi="Helvetica" w:cs="Helvetica"/>
        </w:rPr>
      </w:pPr>
    </w:p>
    <w:sectPr w:rsidR="00081E71" w:rsidSect="00AF4CA8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D0C7" w14:textId="77777777" w:rsidR="00476D2E" w:rsidRDefault="00476D2E">
      <w:pPr>
        <w:spacing w:after="0" w:line="240" w:lineRule="auto"/>
      </w:pPr>
      <w:r>
        <w:separator/>
      </w:r>
    </w:p>
  </w:endnote>
  <w:endnote w:type="continuationSeparator" w:id="0">
    <w:p w14:paraId="748806F2" w14:textId="77777777" w:rsidR="00476D2E" w:rsidRDefault="0047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EROPORT-LIGHT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charset w:val="00"/>
    <w:family w:val="auto"/>
    <w:pitch w:val="default"/>
  </w:font>
  <w:font w:name="MinionPro-Regular"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" w:hAnsi="Helvetica" w:cs="Helvetica"/>
      </w:rPr>
      <w:id w:val="1769268088"/>
      <w:docPartObj>
        <w:docPartGallery w:val="Page Numbers (Bottom of Page)"/>
        <w:docPartUnique/>
      </w:docPartObj>
    </w:sdtPr>
    <w:sdtContent>
      <w:p w14:paraId="1EF4AD95" w14:textId="331D798B" w:rsidR="008459F1" w:rsidRPr="00292E47" w:rsidRDefault="008459F1">
        <w:pPr>
          <w:pStyle w:val="ae"/>
          <w:jc w:val="right"/>
          <w:rPr>
            <w:rFonts w:ascii="Helvetica" w:hAnsi="Helvetica" w:cs="Helvetica"/>
          </w:rPr>
        </w:pPr>
        <w:r w:rsidRPr="00292E47">
          <w:rPr>
            <w:rFonts w:ascii="Helvetica" w:hAnsi="Helvetica" w:cs="Helvetica"/>
          </w:rPr>
          <w:fldChar w:fldCharType="begin"/>
        </w:r>
        <w:r w:rsidRPr="00292E47">
          <w:rPr>
            <w:rFonts w:ascii="Helvetica" w:hAnsi="Helvetica" w:cs="Helvetica"/>
          </w:rPr>
          <w:instrText>PAGE   \* MERGEFORMAT</w:instrText>
        </w:r>
        <w:r w:rsidRPr="00292E47">
          <w:rPr>
            <w:rFonts w:ascii="Helvetica" w:hAnsi="Helvetica" w:cs="Helvetica"/>
          </w:rPr>
          <w:fldChar w:fldCharType="separate"/>
        </w:r>
        <w:r w:rsidRPr="00292E47">
          <w:rPr>
            <w:rFonts w:ascii="Helvetica" w:hAnsi="Helvetica" w:cs="Helvetica"/>
          </w:rPr>
          <w:t>2</w:t>
        </w:r>
        <w:r w:rsidRPr="00292E47">
          <w:rPr>
            <w:rFonts w:ascii="Helvetica" w:hAnsi="Helvetica" w:cs="Helvetica"/>
          </w:rPr>
          <w:fldChar w:fldCharType="end"/>
        </w:r>
      </w:p>
    </w:sdtContent>
  </w:sdt>
  <w:p w14:paraId="014066F3" w14:textId="77777777" w:rsidR="008459F1" w:rsidRDefault="008459F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4863" w14:textId="77777777" w:rsidR="00476D2E" w:rsidRDefault="00476D2E">
      <w:pPr>
        <w:spacing w:after="0" w:line="240" w:lineRule="auto"/>
      </w:pPr>
      <w:r>
        <w:separator/>
      </w:r>
    </w:p>
  </w:footnote>
  <w:footnote w:type="continuationSeparator" w:id="0">
    <w:p w14:paraId="37B2D6E4" w14:textId="77777777" w:rsidR="00476D2E" w:rsidRDefault="00476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24F5" w14:textId="68E77CE2" w:rsidR="008459F1" w:rsidRPr="008459F1" w:rsidRDefault="008459F1" w:rsidP="00292E47">
    <w:pPr>
      <w:pStyle w:val="ac"/>
      <w:rPr>
        <w:rFonts w:ascii="Helvetica" w:hAnsi="Helvetica" w:cs="Helvetica"/>
        <w:i/>
        <w:iCs/>
        <w:sz w:val="18"/>
        <w:szCs w:val="18"/>
      </w:rPr>
    </w:pPr>
    <w:r w:rsidRPr="008459F1">
      <w:rPr>
        <w:rFonts w:ascii="Helvetica" w:hAnsi="Helvetica" w:cs="Helvetica"/>
        <w:sz w:val="18"/>
        <w:szCs w:val="18"/>
      </w:rPr>
      <w:t xml:space="preserve">ВЕДА МК. </w:t>
    </w:r>
    <w:r w:rsidRPr="008459F1">
      <w:rPr>
        <w:rFonts w:ascii="Helvetica" w:hAnsi="Helvetica" w:cs="Helvetica"/>
        <w:i/>
        <w:iCs/>
        <w:sz w:val="18"/>
        <w:szCs w:val="18"/>
      </w:rPr>
      <w:t>ПРИЛОЖЕНИЕ №1 К ПОЛИТИКЕ ОПЕРАТОРА В ОТНОШЕНИИ ОБРАБОТКИ ПД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557"/>
    <w:multiLevelType w:val="hybridMultilevel"/>
    <w:tmpl w:val="FD3C9060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104D"/>
    <w:multiLevelType w:val="hybridMultilevel"/>
    <w:tmpl w:val="9552E88E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4B8"/>
    <w:multiLevelType w:val="hybridMultilevel"/>
    <w:tmpl w:val="B48A8308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13831"/>
    <w:multiLevelType w:val="hybridMultilevel"/>
    <w:tmpl w:val="FA788108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8707A"/>
    <w:multiLevelType w:val="hybridMultilevel"/>
    <w:tmpl w:val="A3D6D004"/>
    <w:lvl w:ilvl="0" w:tplc="AE2C3DDA">
      <w:start w:val="1"/>
      <w:numFmt w:val="decimal"/>
      <w:lvlText w:val="%1."/>
      <w:lvlJc w:val="left"/>
      <w:pPr>
        <w:ind w:left="720" w:hanging="360"/>
      </w:pPr>
    </w:lvl>
    <w:lvl w:ilvl="1" w:tplc="1D48D052">
      <w:start w:val="1"/>
      <w:numFmt w:val="bullet"/>
      <w:pStyle w:val="321"/>
      <w:lvlText w:val="•"/>
      <w:lvlJc w:val="left"/>
      <w:pPr>
        <w:ind w:left="1440" w:hanging="360"/>
      </w:pPr>
    </w:lvl>
    <w:lvl w:ilvl="2" w:tplc="6D864B96">
      <w:start w:val="1"/>
      <w:numFmt w:val="decimal"/>
      <w:lvlText w:val=""/>
      <w:lvlJc w:val="left"/>
      <w:pPr>
        <w:ind w:left="0" w:firstLine="0"/>
      </w:pPr>
    </w:lvl>
    <w:lvl w:ilvl="3" w:tplc="0A5A9E86">
      <w:start w:val="1"/>
      <w:numFmt w:val="decimal"/>
      <w:lvlText w:val=""/>
      <w:lvlJc w:val="left"/>
      <w:pPr>
        <w:ind w:left="0" w:firstLine="0"/>
      </w:pPr>
    </w:lvl>
    <w:lvl w:ilvl="4" w:tplc="142884DE">
      <w:start w:val="1"/>
      <w:numFmt w:val="decimal"/>
      <w:lvlText w:val=""/>
      <w:lvlJc w:val="left"/>
      <w:pPr>
        <w:ind w:left="0" w:firstLine="0"/>
      </w:pPr>
    </w:lvl>
    <w:lvl w:ilvl="5" w:tplc="D2A47046">
      <w:start w:val="1"/>
      <w:numFmt w:val="decimal"/>
      <w:lvlText w:val=""/>
      <w:lvlJc w:val="left"/>
      <w:pPr>
        <w:ind w:left="0" w:firstLine="0"/>
      </w:pPr>
    </w:lvl>
    <w:lvl w:ilvl="6" w:tplc="C9764F7E">
      <w:start w:val="1"/>
      <w:numFmt w:val="decimal"/>
      <w:lvlText w:val=""/>
      <w:lvlJc w:val="left"/>
      <w:pPr>
        <w:ind w:left="0" w:firstLine="0"/>
      </w:pPr>
    </w:lvl>
    <w:lvl w:ilvl="7" w:tplc="E9065128">
      <w:start w:val="1"/>
      <w:numFmt w:val="decimal"/>
      <w:lvlText w:val=""/>
      <w:lvlJc w:val="left"/>
      <w:pPr>
        <w:ind w:left="0" w:firstLine="0"/>
      </w:pPr>
    </w:lvl>
    <w:lvl w:ilvl="8" w:tplc="D25E1000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E8F23BC"/>
    <w:multiLevelType w:val="hybridMultilevel"/>
    <w:tmpl w:val="26AAA52A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901D1"/>
    <w:multiLevelType w:val="hybridMultilevel"/>
    <w:tmpl w:val="BB88C038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447F4"/>
    <w:multiLevelType w:val="hybridMultilevel"/>
    <w:tmpl w:val="56C8A6F2"/>
    <w:lvl w:ilvl="0" w:tplc="ED4897B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1DF5446"/>
    <w:multiLevelType w:val="hybridMultilevel"/>
    <w:tmpl w:val="B29CBAAC"/>
    <w:lvl w:ilvl="0" w:tplc="ED4897B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F92DFE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9EA511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DC87C9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0D2447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CA357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B36EDF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E28FE0C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D0A6FA9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8011076"/>
    <w:multiLevelType w:val="hybridMultilevel"/>
    <w:tmpl w:val="66649EA6"/>
    <w:lvl w:ilvl="0" w:tplc="BBE4C74E">
      <w:start w:val="1"/>
      <w:numFmt w:val="bullet"/>
      <w:pStyle w:val="32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289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45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C7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883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69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E6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8DF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AC1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45B2"/>
    <w:multiLevelType w:val="hybridMultilevel"/>
    <w:tmpl w:val="4FACCB66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D375C"/>
    <w:multiLevelType w:val="hybridMultilevel"/>
    <w:tmpl w:val="F4F8729E"/>
    <w:lvl w:ilvl="0" w:tplc="7D28D32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BA600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001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A3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6F7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28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45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889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2D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76B88"/>
    <w:multiLevelType w:val="hybridMultilevel"/>
    <w:tmpl w:val="30827A5C"/>
    <w:lvl w:ilvl="0" w:tplc="9BE04FD4">
      <w:start w:val="1"/>
      <w:numFmt w:val="decimal"/>
      <w:pStyle w:val="123"/>
      <w:lvlText w:val="%1."/>
      <w:lvlJc w:val="left"/>
      <w:pPr>
        <w:ind w:left="825" w:hanging="465"/>
      </w:pPr>
    </w:lvl>
    <w:lvl w:ilvl="1" w:tplc="F32C8A48">
      <w:start w:val="1"/>
      <w:numFmt w:val="lowerLetter"/>
      <w:lvlText w:val="%2."/>
      <w:lvlJc w:val="left"/>
      <w:pPr>
        <w:ind w:left="1440" w:hanging="360"/>
      </w:pPr>
    </w:lvl>
    <w:lvl w:ilvl="2" w:tplc="978A1140">
      <w:start w:val="1"/>
      <w:numFmt w:val="lowerRoman"/>
      <w:lvlText w:val="%3."/>
      <w:lvlJc w:val="right"/>
      <w:pPr>
        <w:ind w:left="2160" w:hanging="180"/>
      </w:pPr>
    </w:lvl>
    <w:lvl w:ilvl="3" w:tplc="1736C2C8">
      <w:start w:val="1"/>
      <w:numFmt w:val="decimal"/>
      <w:lvlText w:val="%4."/>
      <w:lvlJc w:val="left"/>
      <w:pPr>
        <w:ind w:left="2880" w:hanging="360"/>
      </w:pPr>
    </w:lvl>
    <w:lvl w:ilvl="4" w:tplc="04CE9BDE">
      <w:start w:val="1"/>
      <w:numFmt w:val="lowerLetter"/>
      <w:lvlText w:val="%5."/>
      <w:lvlJc w:val="left"/>
      <w:pPr>
        <w:ind w:left="3600" w:hanging="360"/>
      </w:pPr>
    </w:lvl>
    <w:lvl w:ilvl="5" w:tplc="2A6CDF10">
      <w:start w:val="1"/>
      <w:numFmt w:val="lowerRoman"/>
      <w:lvlText w:val="%6."/>
      <w:lvlJc w:val="right"/>
      <w:pPr>
        <w:ind w:left="4320" w:hanging="180"/>
      </w:pPr>
    </w:lvl>
    <w:lvl w:ilvl="6" w:tplc="10B07B6E">
      <w:start w:val="1"/>
      <w:numFmt w:val="decimal"/>
      <w:lvlText w:val="%7."/>
      <w:lvlJc w:val="left"/>
      <w:pPr>
        <w:ind w:left="5040" w:hanging="360"/>
      </w:pPr>
    </w:lvl>
    <w:lvl w:ilvl="7" w:tplc="A142DB9E">
      <w:start w:val="1"/>
      <w:numFmt w:val="lowerLetter"/>
      <w:lvlText w:val="%8."/>
      <w:lvlJc w:val="left"/>
      <w:pPr>
        <w:ind w:left="5760" w:hanging="360"/>
      </w:pPr>
    </w:lvl>
    <w:lvl w:ilvl="8" w:tplc="F454F99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52E68"/>
    <w:multiLevelType w:val="hybridMultilevel"/>
    <w:tmpl w:val="1D4C4F60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361B6"/>
    <w:multiLevelType w:val="hybridMultilevel"/>
    <w:tmpl w:val="ACC47878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473E8"/>
    <w:multiLevelType w:val="hybridMultilevel"/>
    <w:tmpl w:val="D7184C00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D1971"/>
    <w:multiLevelType w:val="hybridMultilevel"/>
    <w:tmpl w:val="8E48E536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33292"/>
    <w:multiLevelType w:val="hybridMultilevel"/>
    <w:tmpl w:val="7F7C1792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9C8C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6C9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29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42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D24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6A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C4F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CC7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21985"/>
    <w:multiLevelType w:val="hybridMultilevel"/>
    <w:tmpl w:val="00C27638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662B1"/>
    <w:multiLevelType w:val="hybridMultilevel"/>
    <w:tmpl w:val="C610CF1A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B5A1F"/>
    <w:multiLevelType w:val="hybridMultilevel"/>
    <w:tmpl w:val="474C7FBA"/>
    <w:lvl w:ilvl="0" w:tplc="ED4897B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FCA62FB"/>
    <w:multiLevelType w:val="hybridMultilevel"/>
    <w:tmpl w:val="F4A87DB6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A5ABF"/>
    <w:multiLevelType w:val="hybridMultilevel"/>
    <w:tmpl w:val="4B0EAE88"/>
    <w:lvl w:ilvl="0" w:tplc="17707CA0">
      <w:start w:val="1"/>
      <w:numFmt w:val="decimal"/>
      <w:pStyle w:val="1230"/>
      <w:lvlText w:val="%1."/>
      <w:lvlJc w:val="left"/>
      <w:pPr>
        <w:ind w:left="720" w:hanging="360"/>
      </w:pPr>
    </w:lvl>
    <w:lvl w:ilvl="1" w:tplc="87D43226">
      <w:start w:val="1"/>
      <w:numFmt w:val="lowerLetter"/>
      <w:lvlText w:val="%2."/>
      <w:lvlJc w:val="left"/>
      <w:pPr>
        <w:ind w:left="1440" w:hanging="360"/>
      </w:pPr>
    </w:lvl>
    <w:lvl w:ilvl="2" w:tplc="6B54D33E">
      <w:start w:val="1"/>
      <w:numFmt w:val="lowerRoman"/>
      <w:lvlText w:val="%3."/>
      <w:lvlJc w:val="right"/>
      <w:pPr>
        <w:ind w:left="2160" w:hanging="180"/>
      </w:pPr>
    </w:lvl>
    <w:lvl w:ilvl="3" w:tplc="AC441CC8">
      <w:start w:val="1"/>
      <w:numFmt w:val="decimal"/>
      <w:lvlText w:val="%4."/>
      <w:lvlJc w:val="left"/>
      <w:pPr>
        <w:ind w:left="2880" w:hanging="360"/>
      </w:pPr>
    </w:lvl>
    <w:lvl w:ilvl="4" w:tplc="9CBE8C64">
      <w:start w:val="1"/>
      <w:numFmt w:val="lowerLetter"/>
      <w:lvlText w:val="%5."/>
      <w:lvlJc w:val="left"/>
      <w:pPr>
        <w:ind w:left="3600" w:hanging="360"/>
      </w:pPr>
    </w:lvl>
    <w:lvl w:ilvl="5" w:tplc="5B00761C">
      <w:start w:val="1"/>
      <w:numFmt w:val="lowerRoman"/>
      <w:lvlText w:val="%6."/>
      <w:lvlJc w:val="right"/>
      <w:pPr>
        <w:ind w:left="4320" w:hanging="180"/>
      </w:pPr>
    </w:lvl>
    <w:lvl w:ilvl="6" w:tplc="954E6A80">
      <w:start w:val="1"/>
      <w:numFmt w:val="decimal"/>
      <w:lvlText w:val="%7."/>
      <w:lvlJc w:val="left"/>
      <w:pPr>
        <w:ind w:left="5040" w:hanging="360"/>
      </w:pPr>
    </w:lvl>
    <w:lvl w:ilvl="7" w:tplc="30B03BCA">
      <w:start w:val="1"/>
      <w:numFmt w:val="lowerLetter"/>
      <w:lvlText w:val="%8."/>
      <w:lvlJc w:val="left"/>
      <w:pPr>
        <w:ind w:left="5760" w:hanging="360"/>
      </w:pPr>
    </w:lvl>
    <w:lvl w:ilvl="8" w:tplc="00BECCF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B5B75"/>
    <w:multiLevelType w:val="hybridMultilevel"/>
    <w:tmpl w:val="B7C6D412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75150"/>
    <w:multiLevelType w:val="multilevel"/>
    <w:tmpl w:val="77C05B7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6E27DE1"/>
    <w:multiLevelType w:val="hybridMultilevel"/>
    <w:tmpl w:val="C4244612"/>
    <w:lvl w:ilvl="0" w:tplc="ED4897BA">
      <w:start w:val="1"/>
      <w:numFmt w:val="bullet"/>
      <w:lvlText w:val=""/>
      <w:lvlJc w:val="left"/>
      <w:pPr>
        <w:ind w:left="10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6" w15:restartNumberingAfterBreak="0">
    <w:nsid w:val="474C6EF6"/>
    <w:multiLevelType w:val="hybridMultilevel"/>
    <w:tmpl w:val="6BB22ADA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A39A9"/>
    <w:multiLevelType w:val="hybridMultilevel"/>
    <w:tmpl w:val="7B804950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E4847"/>
    <w:multiLevelType w:val="hybridMultilevel"/>
    <w:tmpl w:val="314C8032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B530D"/>
    <w:multiLevelType w:val="hybridMultilevel"/>
    <w:tmpl w:val="0A1057D4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F54D6"/>
    <w:multiLevelType w:val="hybridMultilevel"/>
    <w:tmpl w:val="CD04CBF8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D0FC1"/>
    <w:multiLevelType w:val="hybridMultilevel"/>
    <w:tmpl w:val="0EA63946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35046"/>
    <w:multiLevelType w:val="hybridMultilevel"/>
    <w:tmpl w:val="B06C9E28"/>
    <w:lvl w:ilvl="0" w:tplc="EA403E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1AACBE0A">
      <w:start w:val="1"/>
      <w:numFmt w:val="decimal"/>
      <w:pStyle w:val="3211"/>
      <w:lvlText w:val="%2."/>
      <w:lvlJc w:val="left"/>
      <w:pPr>
        <w:tabs>
          <w:tab w:val="num" w:pos="1440"/>
        </w:tabs>
        <w:ind w:left="1440" w:hanging="720"/>
      </w:pPr>
    </w:lvl>
    <w:lvl w:ilvl="2" w:tplc="3B78C670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38C4134E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F03A744C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29F04726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E96A2B1A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1144CA7A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207A340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DCA1ADB"/>
    <w:multiLevelType w:val="hybridMultilevel"/>
    <w:tmpl w:val="03E48D92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B80B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A9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A9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A13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1C7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F60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EC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A2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50595"/>
    <w:multiLevelType w:val="hybridMultilevel"/>
    <w:tmpl w:val="B32E661C"/>
    <w:lvl w:ilvl="0" w:tplc="ED4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47B31"/>
    <w:multiLevelType w:val="hybridMultilevel"/>
    <w:tmpl w:val="C4AC8630"/>
    <w:lvl w:ilvl="0" w:tplc="5EF08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D0F2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545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62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693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300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4B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C78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E42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12055"/>
    <w:multiLevelType w:val="hybridMultilevel"/>
    <w:tmpl w:val="3C3C5B48"/>
    <w:lvl w:ilvl="0" w:tplc="6D608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08AB2">
      <w:start w:val="1"/>
      <w:numFmt w:val="lowerLetter"/>
      <w:lvlText w:val="%2."/>
      <w:lvlJc w:val="left"/>
      <w:pPr>
        <w:ind w:left="1440" w:hanging="360"/>
      </w:pPr>
    </w:lvl>
    <w:lvl w:ilvl="2" w:tplc="4F6A17CA">
      <w:start w:val="1"/>
      <w:numFmt w:val="lowerRoman"/>
      <w:lvlText w:val="%3."/>
      <w:lvlJc w:val="right"/>
      <w:pPr>
        <w:ind w:left="2160" w:hanging="180"/>
      </w:pPr>
    </w:lvl>
    <w:lvl w:ilvl="3" w:tplc="EAB8590A">
      <w:start w:val="1"/>
      <w:numFmt w:val="decimal"/>
      <w:lvlText w:val="%4."/>
      <w:lvlJc w:val="left"/>
      <w:pPr>
        <w:ind w:left="2880" w:hanging="360"/>
      </w:pPr>
    </w:lvl>
    <w:lvl w:ilvl="4" w:tplc="5E3CA354">
      <w:start w:val="1"/>
      <w:numFmt w:val="lowerLetter"/>
      <w:lvlText w:val="%5."/>
      <w:lvlJc w:val="left"/>
      <w:pPr>
        <w:ind w:left="3600" w:hanging="360"/>
      </w:pPr>
    </w:lvl>
    <w:lvl w:ilvl="5" w:tplc="521AFFCC">
      <w:start w:val="1"/>
      <w:numFmt w:val="lowerRoman"/>
      <w:lvlText w:val="%6."/>
      <w:lvlJc w:val="right"/>
      <w:pPr>
        <w:ind w:left="4320" w:hanging="180"/>
      </w:pPr>
    </w:lvl>
    <w:lvl w:ilvl="6" w:tplc="FEC0CDD2">
      <w:start w:val="1"/>
      <w:numFmt w:val="decimal"/>
      <w:lvlText w:val="%7."/>
      <w:lvlJc w:val="left"/>
      <w:pPr>
        <w:ind w:left="5040" w:hanging="360"/>
      </w:pPr>
    </w:lvl>
    <w:lvl w:ilvl="7" w:tplc="7764D766">
      <w:start w:val="1"/>
      <w:numFmt w:val="lowerLetter"/>
      <w:lvlText w:val="%8."/>
      <w:lvlJc w:val="left"/>
      <w:pPr>
        <w:ind w:left="5760" w:hanging="360"/>
      </w:pPr>
    </w:lvl>
    <w:lvl w:ilvl="8" w:tplc="E9B424E2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75736">
    <w:abstractNumId w:val="24"/>
  </w:num>
  <w:num w:numId="2" w16cid:durableId="1663464484">
    <w:abstractNumId w:val="22"/>
  </w:num>
  <w:num w:numId="3" w16cid:durableId="541478523">
    <w:abstractNumId w:val="9"/>
  </w:num>
  <w:num w:numId="4" w16cid:durableId="1265844721">
    <w:abstractNumId w:val="12"/>
  </w:num>
  <w:num w:numId="5" w16cid:durableId="144319512">
    <w:abstractNumId w:val="32"/>
  </w:num>
  <w:num w:numId="6" w16cid:durableId="1461604612">
    <w:abstractNumId w:val="4"/>
  </w:num>
  <w:num w:numId="7" w16cid:durableId="12408695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0851566">
    <w:abstractNumId w:val="33"/>
  </w:num>
  <w:num w:numId="9" w16cid:durableId="1930311529">
    <w:abstractNumId w:val="23"/>
  </w:num>
  <w:num w:numId="10" w16cid:durableId="1764909448">
    <w:abstractNumId w:val="1"/>
  </w:num>
  <w:num w:numId="11" w16cid:durableId="866060978">
    <w:abstractNumId w:val="35"/>
  </w:num>
  <w:num w:numId="12" w16cid:durableId="1044451904">
    <w:abstractNumId w:val="17"/>
  </w:num>
  <w:num w:numId="13" w16cid:durableId="1979410193">
    <w:abstractNumId w:val="21"/>
  </w:num>
  <w:num w:numId="14" w16cid:durableId="669915881">
    <w:abstractNumId w:val="16"/>
  </w:num>
  <w:num w:numId="15" w16cid:durableId="344944805">
    <w:abstractNumId w:val="14"/>
  </w:num>
  <w:num w:numId="16" w16cid:durableId="2134513444">
    <w:abstractNumId w:val="0"/>
  </w:num>
  <w:num w:numId="17" w16cid:durableId="340086671">
    <w:abstractNumId w:val="2"/>
  </w:num>
  <w:num w:numId="18" w16cid:durableId="249627876">
    <w:abstractNumId w:val="10"/>
  </w:num>
  <w:num w:numId="19" w16cid:durableId="1570843139">
    <w:abstractNumId w:val="6"/>
  </w:num>
  <w:num w:numId="20" w16cid:durableId="1009286025">
    <w:abstractNumId w:val="25"/>
  </w:num>
  <w:num w:numId="21" w16cid:durableId="616522076">
    <w:abstractNumId w:val="28"/>
  </w:num>
  <w:num w:numId="22" w16cid:durableId="2042584184">
    <w:abstractNumId w:val="27"/>
  </w:num>
  <w:num w:numId="23" w16cid:durableId="142088731">
    <w:abstractNumId w:val="5"/>
  </w:num>
  <w:num w:numId="24" w16cid:durableId="907694490">
    <w:abstractNumId w:val="31"/>
  </w:num>
  <w:num w:numId="25" w16cid:durableId="1035618586">
    <w:abstractNumId w:val="30"/>
  </w:num>
  <w:num w:numId="26" w16cid:durableId="2140606563">
    <w:abstractNumId w:val="26"/>
  </w:num>
  <w:num w:numId="27" w16cid:durableId="683871222">
    <w:abstractNumId w:val="18"/>
  </w:num>
  <w:num w:numId="28" w16cid:durableId="1656258453">
    <w:abstractNumId w:val="15"/>
  </w:num>
  <w:num w:numId="29" w16cid:durableId="1440373746">
    <w:abstractNumId w:val="29"/>
  </w:num>
  <w:num w:numId="30" w16cid:durableId="363756006">
    <w:abstractNumId w:val="8"/>
  </w:num>
  <w:num w:numId="31" w16cid:durableId="1177229313">
    <w:abstractNumId w:val="3"/>
  </w:num>
  <w:num w:numId="32" w16cid:durableId="1464081617">
    <w:abstractNumId w:val="7"/>
  </w:num>
  <w:num w:numId="33" w16cid:durableId="906960030">
    <w:abstractNumId w:val="11"/>
  </w:num>
  <w:num w:numId="34" w16cid:durableId="234704636">
    <w:abstractNumId w:val="34"/>
  </w:num>
  <w:num w:numId="35" w16cid:durableId="580413834">
    <w:abstractNumId w:val="13"/>
  </w:num>
  <w:num w:numId="36" w16cid:durableId="1191259036">
    <w:abstractNumId w:val="19"/>
  </w:num>
  <w:num w:numId="37" w16cid:durableId="667027640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71"/>
    <w:rsid w:val="00081E71"/>
    <w:rsid w:val="000B085C"/>
    <w:rsid w:val="002642FA"/>
    <w:rsid w:val="00292E47"/>
    <w:rsid w:val="00367B18"/>
    <w:rsid w:val="00476D2E"/>
    <w:rsid w:val="004E28B6"/>
    <w:rsid w:val="005129D3"/>
    <w:rsid w:val="0063222C"/>
    <w:rsid w:val="007412FC"/>
    <w:rsid w:val="00796C82"/>
    <w:rsid w:val="007B0B3B"/>
    <w:rsid w:val="007C0353"/>
    <w:rsid w:val="007E71FF"/>
    <w:rsid w:val="008459F1"/>
    <w:rsid w:val="00857380"/>
    <w:rsid w:val="008A0A38"/>
    <w:rsid w:val="008A6ED1"/>
    <w:rsid w:val="008E5E8E"/>
    <w:rsid w:val="0093178D"/>
    <w:rsid w:val="009A09B3"/>
    <w:rsid w:val="00A53D00"/>
    <w:rsid w:val="00AF4CA8"/>
    <w:rsid w:val="00B846AE"/>
    <w:rsid w:val="00C52B6D"/>
    <w:rsid w:val="00DC30F9"/>
    <w:rsid w:val="00DD5C32"/>
    <w:rsid w:val="00E473BC"/>
    <w:rsid w:val="00E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5F83"/>
  <w15:docId w15:val="{FFFAECFE-928F-4677-A645-473B10C3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numPr>
        <w:numId w:val="1"/>
      </w:numPr>
      <w:spacing w:before="360" w:after="360" w:line="240" w:lineRule="auto"/>
      <w:contextualSpacing/>
      <w:jc w:val="center"/>
      <w:outlineLvl w:val="0"/>
    </w:pPr>
    <w:rPr>
      <w:rFonts w:ascii="AEROPORT-LIGHT" w:eastAsia="Times New Roman" w:hAnsi="AEROPORT-LIGHT" w:cs="Times New Roman"/>
      <w:b/>
      <w:color w:val="000000"/>
      <w:szCs w:val="20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3">
    <w:name w:val="heading 3"/>
    <w:basedOn w:val="a0"/>
    <w:link w:val="30"/>
    <w:semiHidden/>
    <w:unhideWhenUsed/>
    <w:qFormat/>
    <w:pPr>
      <w:numPr>
        <w:ilvl w:val="2"/>
        <w:numId w:val="1"/>
      </w:numPr>
      <w:tabs>
        <w:tab w:val="num" w:pos="360"/>
      </w:tabs>
      <w:spacing w:before="120" w:after="120"/>
      <w:ind w:firstLine="0"/>
      <w:contextualSpacing w:val="0"/>
      <w:jc w:val="both"/>
      <w:outlineLvl w:val="2"/>
    </w:pPr>
    <w:rPr>
      <w:rFonts w:ascii="AEROPORT-LIGHT" w:hAnsi="AEROPORT-LIGHT"/>
      <w:bCs/>
      <w:sz w:val="22"/>
      <w:szCs w:val="22"/>
    </w:rPr>
  </w:style>
  <w:style w:type="paragraph" w:styleId="4">
    <w:name w:val="heading 4"/>
    <w:basedOn w:val="3"/>
    <w:next w:val="a"/>
    <w:link w:val="40"/>
    <w:semiHidden/>
    <w:unhideWhenUsed/>
    <w:qFormat/>
    <w:pPr>
      <w:numPr>
        <w:ilvl w:val="3"/>
      </w:numPr>
      <w:tabs>
        <w:tab w:val="num" w:pos="360"/>
      </w:tabs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paragraph" w:styleId="a4">
    <w:name w:val="caption"/>
    <w:basedOn w:val="a"/>
    <w:next w:val="a"/>
    <w:link w:val="a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1"/>
    <w:link w:val="1"/>
    <w:rPr>
      <w:rFonts w:ascii="AEROPORT-LIGHT" w:eastAsia="Times New Roman" w:hAnsi="AEROPORT-LIGHT" w:cs="Times New Roman"/>
      <w:b/>
      <w:color w:val="000000"/>
      <w:szCs w:val="20"/>
      <w:lang w:eastAsia="ru-RU" w:bidi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pPr>
      <w:keepNext/>
      <w:keepLines/>
      <w:numPr>
        <w:ilvl w:val="1"/>
        <w:numId w:val="1"/>
      </w:numPr>
      <w:spacing w:before="40" w:after="0" w:line="240" w:lineRule="auto"/>
      <w:ind w:left="0" w:firstLine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semiHidden/>
    <w:rPr>
      <w:rFonts w:ascii="AEROPORT-LIGHT" w:eastAsia="Times New Roman" w:hAnsi="AEROPORT-LIGHT" w:cs="Times New Roman"/>
      <w:bCs/>
      <w:lang w:eastAsia="ru-RU"/>
    </w:rPr>
  </w:style>
  <w:style w:type="character" w:customStyle="1" w:styleId="40">
    <w:name w:val="Заголовок 4 Знак"/>
    <w:basedOn w:val="a1"/>
    <w:link w:val="4"/>
    <w:semiHidden/>
    <w:rPr>
      <w:rFonts w:ascii="AEROPORT-LIGHT" w:eastAsia="Times New Roman" w:hAnsi="AEROPORT-LIGHT" w:cs="Times New Roman"/>
      <w:bCs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="Calibri Light" w:eastAsia="Times New Roman" w:hAnsi="Calibri Light" w:cs="Times New Roman"/>
      <w:i/>
      <w:iCs/>
      <w:color w:val="1F4D78"/>
      <w:sz w:val="24"/>
      <w:szCs w:val="24"/>
      <w:lang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numbering" w:customStyle="1" w:styleId="11">
    <w:name w:val="Нет списка1"/>
    <w:next w:val="a3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="Calibri Light" w:eastAsia="Times New Roman" w:hAnsi="Calibri Light" w:cs="Times New Roman"/>
      <w:i/>
      <w:iCs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character" w:customStyle="1" w:styleId="12">
    <w:name w:val="Гиперссылка1"/>
    <w:basedOn w:val="a1"/>
    <w:uiPriority w:val="99"/>
    <w:semiHidden/>
    <w:unhideWhenUsed/>
    <w:rPr>
      <w:color w:val="0563C1"/>
      <w:u w:val="single"/>
    </w:rPr>
  </w:style>
  <w:style w:type="character" w:customStyle="1" w:styleId="13">
    <w:name w:val="Просмотренная гиперссылка1"/>
    <w:basedOn w:val="a1"/>
    <w:uiPriority w:val="99"/>
    <w:semiHidden/>
    <w:unhideWhenUsed/>
    <w:rPr>
      <w:color w:val="954F72"/>
      <w:u w:val="single"/>
    </w:rPr>
  </w:style>
  <w:style w:type="paragraph" w:styleId="a0">
    <w:name w:val="List Paragraph"/>
    <w:basedOn w:val="a"/>
    <w:link w:val="a6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next w:val="a"/>
    <w:uiPriority w:val="39"/>
    <w:semiHidden/>
    <w:unhideWhenUsed/>
    <w:pPr>
      <w:tabs>
        <w:tab w:val="left" w:pos="440"/>
        <w:tab w:val="right" w:leader="dot" w:pos="9628"/>
      </w:tabs>
      <w:spacing w:before="120" w:after="0" w:line="240" w:lineRule="auto"/>
      <w:jc w:val="center"/>
    </w:pPr>
    <w:rPr>
      <w:rFonts w:ascii="AEROPORT-LIGHT" w:eastAsia="Times New Roman" w:hAnsi="AEROPORT-LIGHT" w:cs="Times New Roman"/>
      <w:b/>
      <w:lang w:eastAsia="ru-RU"/>
    </w:rPr>
  </w:style>
  <w:style w:type="paragraph" w:styleId="22">
    <w:name w:val="toc 2"/>
    <w:basedOn w:val="a"/>
    <w:next w:val="a"/>
    <w:uiPriority w:val="39"/>
    <w:semiHidden/>
    <w:unhideWhenUsed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semiHidden/>
    <w:unhideWhenUsed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semiHidden/>
    <w:unhideWhenUsed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semiHidden/>
    <w:unhideWhenUsed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basedOn w:val="a"/>
    <w:next w:val="a"/>
    <w:uiPriority w:val="39"/>
    <w:semiHidden/>
    <w:unhideWhenUsed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semiHidden/>
    <w:unhideWhenUsed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toc 8"/>
    <w:basedOn w:val="a"/>
    <w:next w:val="a"/>
    <w:uiPriority w:val="39"/>
    <w:semiHidden/>
    <w:unhideWhenUsed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toc 9"/>
    <w:basedOn w:val="a"/>
    <w:next w:val="a"/>
    <w:uiPriority w:val="39"/>
    <w:semiHidden/>
    <w:unhideWhenUsed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1"/>
    <w:link w:val="a8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примечания Знак"/>
    <w:basedOn w:val="a1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pPr>
      <w:spacing w:after="0" w:line="276" w:lineRule="auto"/>
    </w:pPr>
    <w:rPr>
      <w:rFonts w:ascii="Times New Roman" w:eastAsia="Times New Roman" w:hAnsi="Times New Roman" w:cs="Times New Roman"/>
      <w:b/>
      <w:bCs/>
      <w:color w:val="5B9BD5"/>
      <w:sz w:val="18"/>
      <w:szCs w:val="18"/>
      <w:lang w:eastAsia="ru-RU"/>
    </w:rPr>
  </w:style>
  <w:style w:type="paragraph" w:styleId="af0">
    <w:name w:val="table of figures"/>
    <w:basedOn w:val="a"/>
    <w:next w:val="a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next w:val="a"/>
    <w:link w:val="af4"/>
    <w:uiPriority w:val="10"/>
    <w:qFormat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  <w:lang w:eastAsia="ru-RU"/>
    </w:rPr>
  </w:style>
  <w:style w:type="character" w:customStyle="1" w:styleId="af4">
    <w:name w:val="Заголовок Знак"/>
    <w:basedOn w:val="a1"/>
    <w:link w:val="af3"/>
    <w:uiPriority w:val="10"/>
    <w:rPr>
      <w:rFonts w:ascii="Calibri Light" w:eastAsia="Times New Roman" w:hAnsi="Calibri Light" w:cs="Times New Roman"/>
      <w:spacing w:val="-10"/>
      <w:sz w:val="56"/>
      <w:szCs w:val="56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Subtitle"/>
    <w:basedOn w:val="a"/>
    <w:next w:val="a"/>
    <w:link w:val="af8"/>
    <w:uiPriority w:val="11"/>
    <w:qFormat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ja-JP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Pr>
      <w:rFonts w:ascii="Times New Roman" w:eastAsia="Times New Roman" w:hAnsi="Times New Roman" w:cs="Times New Roman"/>
      <w:sz w:val="16"/>
      <w:szCs w:val="16"/>
      <w:lang w:eastAsia="ja-JP"/>
    </w:rPr>
  </w:style>
  <w:style w:type="paragraph" w:styleId="af9">
    <w:name w:val="annotation subject"/>
    <w:basedOn w:val="aa"/>
    <w:next w:val="aa"/>
    <w:link w:val="afa"/>
    <w:uiPriority w:val="99"/>
    <w:semiHidden/>
    <w:unhideWhenUsed/>
    <w:rPr>
      <w:b/>
      <w:bCs/>
      <w:sz w:val="20"/>
      <w:szCs w:val="20"/>
    </w:rPr>
  </w:style>
  <w:style w:type="character" w:customStyle="1" w:styleId="afa">
    <w:name w:val="Тема примечания Знак"/>
    <w:basedOn w:val="ab"/>
    <w:link w:val="af9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c">
    <w:name w:val="Текст выноски Знак"/>
    <w:basedOn w:val="a1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e">
    <w:name w:val="Revision"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0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Quote"/>
    <w:basedOn w:val="a"/>
    <w:next w:val="a"/>
    <w:link w:val="24"/>
    <w:uiPriority w:val="29"/>
    <w:qFormat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4">
    <w:name w:val="Цитата 2 Знак"/>
    <w:basedOn w:val="a1"/>
    <w:link w:val="23"/>
    <w:uiPriority w:val="2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f0">
    <w:name w:val="Выделенная цитата Знак"/>
    <w:basedOn w:val="a1"/>
    <w:link w:val="aff"/>
    <w:uiPriority w:val="30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ff1">
    <w:name w:val="TOC Heading"/>
    <w:uiPriority w:val="39"/>
    <w:semiHidden/>
    <w:unhideWhenUsed/>
    <w:qFormat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231">
    <w:name w:val="! 1 2 3 Знак"/>
    <w:basedOn w:val="a1"/>
    <w:link w:val="1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30">
    <w:name w:val="! 1 2 3"/>
    <w:basedOn w:val="a"/>
    <w:link w:val="1231"/>
    <w:qFormat/>
    <w:pPr>
      <w:numPr>
        <w:numId w:val="2"/>
      </w:numPr>
      <w:tabs>
        <w:tab w:val="left" w:pos="6804"/>
      </w:tabs>
      <w:spacing w:after="170" w:line="28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12">
    <w:name w:val="! 3 2 1 Знак"/>
    <w:basedOn w:val="a1"/>
    <w:link w:val="3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10">
    <w:name w:val="! 3 2 1"/>
    <w:basedOn w:val="a"/>
    <w:link w:val="3212"/>
    <w:qFormat/>
    <w:pPr>
      <w:numPr>
        <w:numId w:val="3"/>
      </w:numPr>
      <w:tabs>
        <w:tab w:val="left" w:pos="6804"/>
      </w:tabs>
      <w:spacing w:after="170" w:line="28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!абзац Знак"/>
    <w:basedOn w:val="a1"/>
    <w:link w:val="a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!абзац"/>
    <w:basedOn w:val="a"/>
    <w:link w:val="aff2"/>
    <w:qFormat/>
    <w:pPr>
      <w:tabs>
        <w:tab w:val="left" w:pos="6804"/>
      </w:tabs>
      <w:spacing w:after="170" w:line="28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sicParagraph">
    <w:name w:val="[Basic Paragraph] Знак"/>
    <w:basedOn w:val="a1"/>
    <w:link w:val="BasicParagraph0"/>
    <w:uiPriority w:val="99"/>
    <w:rPr>
      <w:rFonts w:ascii="Minion Pro" w:eastAsia="Calibri" w:hAnsi="Minion Pro" w:cs="Minion Pro"/>
      <w:color w:val="000000"/>
      <w:sz w:val="24"/>
      <w:szCs w:val="24"/>
      <w:lang w:val="en-US" w:eastAsia="ru-RU"/>
    </w:rPr>
  </w:style>
  <w:style w:type="paragraph" w:customStyle="1" w:styleId="BasicParagraph0">
    <w:name w:val="[Basic Paragraph]"/>
    <w:basedOn w:val="a"/>
    <w:link w:val="BasicParagraph"/>
    <w:uiPriority w:val="99"/>
    <w:pPr>
      <w:spacing w:after="0" w:line="288" w:lineRule="auto"/>
    </w:pPr>
    <w:rPr>
      <w:rFonts w:ascii="Minion Pro" w:eastAsia="Calibri" w:hAnsi="Minion Pro" w:cs="Minion Pro"/>
      <w:color w:val="000000"/>
      <w:sz w:val="24"/>
      <w:szCs w:val="24"/>
      <w:lang w:val="en-US" w:eastAsia="ru-RU"/>
    </w:rPr>
  </w:style>
  <w:style w:type="character" w:customStyle="1" w:styleId="1232">
    <w:name w:val="1 2 3 Знак"/>
    <w:basedOn w:val="a1"/>
    <w:link w:val="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3">
    <w:name w:val="1 2 3"/>
    <w:basedOn w:val="a0"/>
    <w:link w:val="1232"/>
    <w:pPr>
      <w:numPr>
        <w:numId w:val="4"/>
      </w:numPr>
      <w:tabs>
        <w:tab w:val="left" w:pos="460"/>
        <w:tab w:val="left" w:pos="6804"/>
      </w:tabs>
      <w:ind w:right="51"/>
    </w:pPr>
  </w:style>
  <w:style w:type="character" w:customStyle="1" w:styleId="3213">
    <w:name w:val="3 2 1 Знак"/>
    <w:basedOn w:val="a1"/>
    <w:link w:val="32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11">
    <w:name w:val="3 2 1"/>
    <w:basedOn w:val="a"/>
    <w:link w:val="3213"/>
    <w:pPr>
      <w:numPr>
        <w:ilvl w:val="1"/>
        <w:numId w:val="5"/>
      </w:numPr>
      <w:tabs>
        <w:tab w:val="left" w:pos="480"/>
        <w:tab w:val="left" w:pos="6804"/>
      </w:tabs>
      <w:spacing w:after="0" w:line="240" w:lineRule="auto"/>
      <w:ind w:left="465" w:hanging="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14">
    <w:name w:val="321 Знак"/>
    <w:basedOn w:val="a1"/>
    <w:link w:val="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1">
    <w:name w:val="321"/>
    <w:basedOn w:val="a"/>
    <w:link w:val="3214"/>
    <w:pPr>
      <w:numPr>
        <w:ilvl w:val="1"/>
        <w:numId w:val="6"/>
      </w:numPr>
      <w:tabs>
        <w:tab w:val="left" w:pos="480"/>
        <w:tab w:val="left" w:pos="68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Корпус_ТЕКСТ Знак"/>
    <w:basedOn w:val="a1"/>
    <w:link w:val="aff5"/>
    <w:rPr>
      <w:rFonts w:ascii="Times New Roman" w:eastAsia="Times New Roman" w:hAnsi="Times New Roman" w:cs="Times New Roman"/>
      <w:sz w:val="20"/>
      <w:szCs w:val="21"/>
      <w:lang w:eastAsia="ru-RU"/>
    </w:rPr>
  </w:style>
  <w:style w:type="paragraph" w:customStyle="1" w:styleId="aff5">
    <w:name w:val="Корпус_ТЕКСТ"/>
    <w:link w:val="aff4"/>
    <w:pPr>
      <w:spacing w:after="120" w:line="280" w:lineRule="exact"/>
      <w:jc w:val="both"/>
    </w:pPr>
    <w:rPr>
      <w:rFonts w:ascii="Times New Roman" w:eastAsia="Times New Roman" w:hAnsi="Times New Roman" w:cs="Times New Roman"/>
      <w:sz w:val="20"/>
      <w:szCs w:val="21"/>
      <w:lang w:eastAsia="ru-RU"/>
    </w:rPr>
  </w:style>
  <w:style w:type="paragraph" w:customStyle="1" w:styleId="aff6">
    <w:name w:val="ДАТА"/>
    <w:basedOn w:val="a"/>
    <w:uiPriority w:val="99"/>
    <w:qFormat/>
    <w:pPr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7">
    <w:name w:val="НАЗВАНИЕ ДОКУМЕНТА"/>
    <w:basedOn w:val="a"/>
    <w:next w:val="a"/>
    <w:uiPriority w:val="99"/>
    <w:qFormat/>
    <w:pPr>
      <w:widowControl w:val="0"/>
      <w:spacing w:after="120" w:line="256" w:lineRule="auto"/>
      <w:contextualSpacing/>
      <w:jc w:val="center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KORPUSPRAVA">
    <w:name w:val="KORPUS PRAVA (КОНСУЛЬТАЦИЯ) Знак"/>
    <w:basedOn w:val="a1"/>
    <w:link w:val="KORPUSPRAV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RPUSPRAVA0">
    <w:name w:val="KORPUS PRAVA (КОНСУЛЬТАЦИЯ)"/>
    <w:basedOn w:val="a"/>
    <w:link w:val="KORPUSPRAVA"/>
    <w:pPr>
      <w:tabs>
        <w:tab w:val="left" w:pos="6804"/>
      </w:tabs>
      <w:spacing w:before="120" w:after="290" w:line="28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aragraphestandard">
    <w:name w:val="[Paragraphe standard]"/>
    <w:uiPriority w:val="99"/>
    <w:pPr>
      <w:spacing w:after="0" w:line="288" w:lineRule="auto"/>
    </w:pPr>
    <w:rPr>
      <w:rFonts w:ascii="MinionPro-Regular" w:eastAsia="Calibri" w:hAnsi="MinionPro-Regular" w:cs="MinionPro-Regular"/>
      <w:color w:val="000000"/>
      <w:sz w:val="24"/>
      <w:szCs w:val="24"/>
      <w:lang w:val="fr-FR"/>
    </w:rPr>
  </w:style>
  <w:style w:type="character" w:styleId="aff8">
    <w:name w:val="footnote reference"/>
    <w:basedOn w:val="a1"/>
    <w:uiPriority w:val="99"/>
    <w:semiHidden/>
    <w:unhideWhenUsed/>
    <w:rPr>
      <w:vertAlign w:val="superscript"/>
    </w:rPr>
  </w:style>
  <w:style w:type="character" w:styleId="aff9">
    <w:name w:val="annotation reference"/>
    <w:basedOn w:val="a1"/>
    <w:uiPriority w:val="99"/>
    <w:semiHidden/>
    <w:unhideWhenUsed/>
    <w:rPr>
      <w:sz w:val="16"/>
      <w:szCs w:val="16"/>
    </w:rPr>
  </w:style>
  <w:style w:type="character" w:styleId="affa">
    <w:name w:val="endnote reference"/>
    <w:basedOn w:val="a1"/>
    <w:uiPriority w:val="99"/>
    <w:semiHidden/>
    <w:unhideWhenUsed/>
    <w:rPr>
      <w:vertAlign w:val="superscript"/>
    </w:rPr>
  </w:style>
  <w:style w:type="character" w:styleId="affb">
    <w:name w:val="Placeholder Text"/>
    <w:basedOn w:val="a1"/>
    <w:uiPriority w:val="99"/>
    <w:semiHidden/>
    <w:rPr>
      <w:color w:val="808080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  <w:iCs w:val="0"/>
    </w:rPr>
  </w:style>
  <w:style w:type="character" w:customStyle="1" w:styleId="IntenseQuoteChar">
    <w:name w:val="Intense Quote Char"/>
    <w:uiPriority w:val="30"/>
    <w:rPr>
      <w:i/>
      <w:iCs w:val="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5">
    <w:name w:val="Название объекта Знак"/>
    <w:link w:val="a4"/>
    <w:uiPriority w:val="35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6">
    <w:name w:val="Неразрешенное упоминание1"/>
    <w:basedOn w:val="a1"/>
    <w:uiPriority w:val="99"/>
    <w:semiHidden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1"/>
    <w:uiPriority w:val="99"/>
    <w:semiHidden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1"/>
    <w:uiPriority w:val="99"/>
    <w:semiHidden/>
    <w:rPr>
      <w:color w:val="605E5C"/>
      <w:shd w:val="clear" w:color="auto" w:fill="E1DFDD"/>
    </w:rPr>
  </w:style>
  <w:style w:type="table" w:styleId="affc">
    <w:name w:val="Table Grid"/>
    <w:basedOn w:val="a2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Таблица простая 11"/>
    <w:basedOn w:val="a2"/>
    <w:next w:val="17"/>
    <w:uiPriority w:val="5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2"/>
    <w:next w:val="26"/>
    <w:uiPriority w:val="5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2"/>
    <w:next w:val="35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04040"/>
          <w:right w:val="none" w:sz="0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2"/>
    <w:next w:val="42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2"/>
    <w:next w:val="53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000000"/>
          <w:bottom w:val="single" w:sz="4" w:space="0" w:color="404040"/>
          <w:right w:val="none" w:sz="0" w:space="0" w:color="00000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2"/>
    <w:next w:val="-2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6A6A6A"/>
          <w:right w:val="none" w:sz="0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">
    <w:name w:val="Таблица-сетка 31"/>
    <w:basedOn w:val="a2"/>
    <w:next w:val="-3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">
    <w:name w:val="Таблица-сетка 41"/>
    <w:basedOn w:val="a2"/>
    <w:next w:val="-4"/>
    <w:uiPriority w:val="5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">
    <w:name w:val="Таблица-сетка 5 темная1"/>
    <w:basedOn w:val="a2"/>
    <w:next w:val="-5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">
    <w:name w:val="Таблица-сетка 6 цветная1"/>
    <w:basedOn w:val="a2"/>
    <w:next w:val="-6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0">
    <w:name w:val="Список-таблица 21"/>
    <w:basedOn w:val="a2"/>
    <w:next w:val="-20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000000"/>
          <w:bottom w:val="single" w:sz="4" w:space="0" w:color="6F6F6F"/>
          <w:right w:val="none" w:sz="0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000000"/>
          <w:bottom w:val="single" w:sz="4" w:space="0" w:color="6F6F6F"/>
          <w:right w:val="none" w:sz="0" w:space="0" w:color="000000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0">
    <w:name w:val="Список-таблица 31"/>
    <w:basedOn w:val="a2"/>
    <w:next w:val="-30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0">
    <w:name w:val="Список-таблица 5 темная1"/>
    <w:basedOn w:val="a2"/>
    <w:next w:val="-50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0">
    <w:name w:val="Список-таблица 6 цветная1"/>
    <w:basedOn w:val="a2"/>
    <w:next w:val="-60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A5A5A5"/>
          <w:right w:val="none" w:sz="0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EC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  <w:tblStylePr w:type="band1Horz">
      <w:tblPr/>
      <w:tcPr>
        <w:shd w:val="clear" w:color="auto" w:fill="FFE28A"/>
      </w:tc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000000"/>
          <w:left w:val="single" w:sz="4" w:space="0" w:color="F4B184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  <w:tblStylePr w:type="band1Horz">
      <w:tblPr/>
      <w:tcPr>
        <w:shd w:val="clear" w:color="auto" w:fill="FADECB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000000"/>
          <w:bottom w:val="single" w:sz="4" w:space="0" w:color="A2C6E7"/>
          <w:right w:val="none" w:sz="0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000000"/>
          <w:bottom w:val="single" w:sz="4" w:space="0" w:color="A2C6E7"/>
          <w:right w:val="none" w:sz="0" w:space="0" w:color="000000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36" w:space="0" w:color="5B9BD5"/>
        <w:left w:val="single" w:sz="36" w:space="0" w:color="5B9BD5"/>
        <w:bottom w:val="single" w:sz="36" w:space="0" w:color="5B9BD5"/>
        <w:right w:val="single" w:sz="36" w:space="0" w:color="5B9BD5"/>
      </w:tblBorders>
      <w:shd w:val="clear" w:color="auto" w:fill="5B9BD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5B9BD5"/>
          <w:bottom w:val="single" w:sz="12" w:space="0" w:color="FFFFFF"/>
        </w:tcBorders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  <w:shd w:val="clear" w:color="auto" w:fill="A9D08E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000000"/>
          <w:left w:val="single" w:sz="4" w:space="0" w:color="C9C9C9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rFonts w:ascii="Times New Roman" w:eastAsia="Calibri" w:hAnsi="Times New Roman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rFonts w:ascii="Times New Roman" w:eastAsia="Calibri" w:hAnsi="Times New Roman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rFonts w:ascii="Times New Roman" w:eastAsia="Calibri" w:hAnsi="Times New Roman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18">
    <w:name w:val="Сетка таблицы1"/>
    <w:basedOn w:val="a2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2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Strong"/>
    <w:basedOn w:val="a1"/>
    <w:uiPriority w:val="22"/>
    <w:qFormat/>
    <w:rPr>
      <w:b/>
      <w:bCs/>
    </w:rPr>
  </w:style>
  <w:style w:type="character" w:customStyle="1" w:styleId="211">
    <w:name w:val="Заголовок 2 Знак1"/>
    <w:basedOn w:val="a1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511">
    <w:name w:val="Заголовок 5 Знак1"/>
    <w:basedOn w:val="a1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1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1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1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e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fff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table" w:styleId="17">
    <w:name w:val="Plain Table 1"/>
    <w:basedOn w:val="a2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2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5">
    <w:name w:val="Plain Table 3"/>
    <w:basedOn w:val="a2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table" w:styleId="42">
    <w:name w:val="Plain Table 4"/>
    <w:basedOn w:val="a2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2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styleId="-1">
    <w:name w:val="Grid Table 1 Light"/>
    <w:basedOn w:val="a2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666666" w:themeColor="text1" w:themeTint="99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  <w:bottom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000000" w:themeColor="text1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000000" w:themeColor="text1"/>
          <w:right w:val="none" w:sz="4" w:space="0" w:color="000000"/>
        </w:tcBorders>
      </w:tcPr>
    </w:tblStylePr>
  </w:style>
  <w:style w:type="table" w:styleId="-40">
    <w:name w:val="List Table 4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top w:val="none" w:sz="4" w:space="0" w:color="000000"/>
          <w:left w:val="none" w:sz="4" w:space="0" w:color="000000"/>
        </w:tcBorders>
      </w:tcPr>
    </w:tblStylePr>
    <w:tblStylePr w:type="swCell">
      <w:tblPr/>
      <w:tcPr>
        <w:tcBorders>
          <w:top w:val="none" w:sz="4" w:space="0" w:color="000000"/>
          <w:right w:val="none" w:sz="4" w:space="0" w:color="000000"/>
        </w:tcBorders>
      </w:tcPr>
    </w:tblStylePr>
  </w:style>
  <w:style w:type="table" w:styleId="-60">
    <w:name w:val="List Table 6 Colorful"/>
    <w:basedOn w:val="a2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character" w:styleId="afff0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3-">
    <w:name w:val="Уровень 3 - обычный текст"/>
    <w:basedOn w:val="a"/>
    <w:link w:val="3-0"/>
    <w:qFormat/>
    <w:pPr>
      <w:spacing w:before="100" w:beforeAutospacing="1" w:after="120" w:line="276" w:lineRule="auto"/>
      <w:ind w:firstLine="709"/>
      <w:jc w:val="both"/>
    </w:pPr>
    <w:rPr>
      <w:rFonts w:ascii="Helvetica" w:hAnsi="Helvetica"/>
      <w:szCs w:val="24"/>
      <w14:ligatures w14:val="standardContextual"/>
    </w:rPr>
  </w:style>
  <w:style w:type="character" w:customStyle="1" w:styleId="3-0">
    <w:name w:val="Уровень 3 - обычный текст Знак"/>
    <w:basedOn w:val="a1"/>
    <w:link w:val="3-"/>
    <w:rPr>
      <w:rFonts w:ascii="Helvetica" w:hAnsi="Helvetica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8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B71729-4B3B-4E5E-BC72-083649187D7F}"/>
      </w:docPartPr>
      <w:docPartBody>
        <w:p w:rsidR="006216B6" w:rsidRDefault="004F3C96">
          <w:r>
            <w:rPr>
              <w:rStyle w:val="afb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895" w:rsidRDefault="00A27895">
      <w:pPr>
        <w:spacing w:after="0" w:line="240" w:lineRule="auto"/>
      </w:pPr>
      <w:r>
        <w:separator/>
      </w:r>
    </w:p>
  </w:endnote>
  <w:endnote w:type="continuationSeparator" w:id="0">
    <w:p w:rsidR="00A27895" w:rsidRDefault="00A27895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EROPORT-LIGHT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charset w:val="00"/>
    <w:family w:val="auto"/>
    <w:pitch w:val="default"/>
  </w:font>
  <w:font w:name="MinionPro-Regular"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895" w:rsidRDefault="00A27895">
      <w:pPr>
        <w:spacing w:after="0" w:line="240" w:lineRule="auto"/>
      </w:pPr>
      <w:r>
        <w:separator/>
      </w:r>
    </w:p>
  </w:footnote>
  <w:footnote w:type="continuationSeparator" w:id="0">
    <w:p w:rsidR="00A27895" w:rsidRDefault="00A27895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6B6"/>
    <w:rsid w:val="00194F25"/>
    <w:rsid w:val="003941FB"/>
    <w:rsid w:val="004F3C96"/>
    <w:rsid w:val="00606878"/>
    <w:rsid w:val="006216B6"/>
    <w:rsid w:val="00624E13"/>
    <w:rsid w:val="006C7880"/>
    <w:rsid w:val="007F492B"/>
    <w:rsid w:val="00857380"/>
    <w:rsid w:val="00A27895"/>
    <w:rsid w:val="00C40762"/>
    <w:rsid w:val="00DD5C32"/>
    <w:rsid w:val="00E45CC4"/>
    <w:rsid w:val="00E46D8D"/>
    <w:rsid w:val="00F7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156082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BDE6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3BDE6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96C2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96C2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76C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single" w:sz="4" w:space="0" w:color="DA76C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4DA7B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single" w:sz="4" w:space="0" w:color="94DA7B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6082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single" w:sz="4" w:space="0" w:color="156082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8D45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8D45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76CC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76CC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D87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8ED87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467886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Placeholder Text"/>
    <w:basedOn w:val="a0"/>
    <w:uiPriority w:val="99"/>
    <w:semiHidden/>
    <w:rsid w:val="00E46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26</Pages>
  <Words>4833</Words>
  <Characters>27549</Characters>
  <Application>Microsoft Office Word</Application>
  <DocSecurity>0</DocSecurity>
  <Lines>229</Lines>
  <Paragraphs>64</Paragraphs>
  <ScaleCrop>false</ScaleCrop>
  <Company/>
  <LinksUpToDate>false</LinksUpToDate>
  <CharactersWithSpaces>32318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</dc:creator>
  <cp:keywords/>
  <dc:description/>
  <cp:lastModifiedBy>Андрей Сивергин</cp:lastModifiedBy>
  <cp:revision>34</cp:revision>
  <dcterms:created xsi:type="dcterms:W3CDTF">2025-04-14T09:03:00Z</dcterms:created>
  <dcterms:modified xsi:type="dcterms:W3CDTF">2025-07-01T12:46:00Z</dcterms:modified>
</cp:coreProperties>
</file>